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703" w:rsidRPr="002135AC" w:rsidRDefault="00B132D2" w:rsidP="00B132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 «Средняя общеобразовательная школа № 5 г. Алзамай»</w:t>
      </w:r>
    </w:p>
    <w:p w:rsidR="008A2703" w:rsidRPr="002135AC" w:rsidRDefault="008A2703" w:rsidP="008A2703">
      <w:pPr>
        <w:spacing w:after="24"/>
        <w:jc w:val="right"/>
        <w:rPr>
          <w:rFonts w:ascii="Times New Roman" w:hAnsi="Times New Roman" w:cs="Times New Roman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2703" w:rsidRPr="002135AC" w:rsidRDefault="008A2703" w:rsidP="008A27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A2703" w:rsidRPr="002135AC" w:rsidRDefault="008A2703" w:rsidP="008A27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2703" w:rsidRPr="002135AC" w:rsidRDefault="008A2703" w:rsidP="008A27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2703" w:rsidRPr="002135AC" w:rsidRDefault="008A2703" w:rsidP="008A27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2703" w:rsidRPr="002135AC" w:rsidRDefault="008A2703" w:rsidP="008A27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2703" w:rsidRPr="002135AC" w:rsidRDefault="008A2703" w:rsidP="008A27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2703" w:rsidRPr="00B132D2" w:rsidRDefault="008A2703" w:rsidP="008A2703">
      <w:pPr>
        <w:spacing w:after="119"/>
        <w:ind w:right="22"/>
        <w:jc w:val="center"/>
        <w:rPr>
          <w:rFonts w:ascii="Times New Roman" w:hAnsi="Times New Roman" w:cs="Times New Roman"/>
          <w:sz w:val="40"/>
          <w:szCs w:val="40"/>
        </w:rPr>
      </w:pPr>
    </w:p>
    <w:p w:rsidR="00B132D2" w:rsidRDefault="008A2703" w:rsidP="008A2703">
      <w:pPr>
        <w:spacing w:after="0"/>
        <w:ind w:left="642" w:right="704" w:hanging="10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B132D2">
        <w:rPr>
          <w:rFonts w:ascii="Times New Roman" w:eastAsia="Times New Roman" w:hAnsi="Times New Roman" w:cs="Times New Roman"/>
          <w:sz w:val="40"/>
          <w:szCs w:val="40"/>
        </w:rPr>
        <w:t xml:space="preserve">Методическая разработка  </w:t>
      </w:r>
    </w:p>
    <w:p w:rsidR="008A2703" w:rsidRPr="00B132D2" w:rsidRDefault="008A2703" w:rsidP="008A2703">
      <w:pPr>
        <w:spacing w:after="0"/>
        <w:ind w:left="642" w:right="704" w:hanging="10"/>
        <w:jc w:val="center"/>
        <w:rPr>
          <w:rFonts w:ascii="Times New Roman" w:hAnsi="Times New Roman" w:cs="Times New Roman"/>
          <w:sz w:val="40"/>
          <w:szCs w:val="40"/>
        </w:rPr>
      </w:pPr>
      <w:r w:rsidRPr="00B132D2">
        <w:rPr>
          <w:rFonts w:ascii="Times New Roman" w:eastAsia="Times New Roman" w:hAnsi="Times New Roman" w:cs="Times New Roman"/>
          <w:sz w:val="40"/>
          <w:szCs w:val="40"/>
        </w:rPr>
        <w:t xml:space="preserve"> Активные методы обучения при подготовке к ОГЭ по географии</w:t>
      </w:r>
    </w:p>
    <w:p w:rsidR="008A2703" w:rsidRDefault="008A2703" w:rsidP="008A2703">
      <w:pPr>
        <w:spacing w:after="53"/>
        <w:ind w:right="22"/>
        <w:jc w:val="center"/>
        <w:rPr>
          <w:rFonts w:ascii="Times New Roman" w:hAnsi="Times New Roman" w:cs="Times New Roman"/>
          <w:sz w:val="24"/>
          <w:szCs w:val="24"/>
        </w:rPr>
      </w:pPr>
    </w:p>
    <w:p w:rsidR="00B132D2" w:rsidRDefault="00B132D2" w:rsidP="008A2703">
      <w:pPr>
        <w:spacing w:after="53"/>
        <w:ind w:right="22"/>
        <w:jc w:val="center"/>
        <w:rPr>
          <w:rFonts w:ascii="Times New Roman" w:hAnsi="Times New Roman" w:cs="Times New Roman"/>
          <w:sz w:val="24"/>
          <w:szCs w:val="24"/>
        </w:rPr>
      </w:pPr>
    </w:p>
    <w:p w:rsidR="00B132D2" w:rsidRDefault="00B132D2" w:rsidP="008A2703">
      <w:pPr>
        <w:spacing w:after="53"/>
        <w:ind w:right="22"/>
        <w:jc w:val="center"/>
        <w:rPr>
          <w:rFonts w:ascii="Times New Roman" w:hAnsi="Times New Roman" w:cs="Times New Roman"/>
          <w:sz w:val="24"/>
          <w:szCs w:val="24"/>
        </w:rPr>
      </w:pPr>
    </w:p>
    <w:p w:rsidR="00B132D2" w:rsidRDefault="00B132D2" w:rsidP="008A2703">
      <w:pPr>
        <w:spacing w:after="53"/>
        <w:ind w:right="22"/>
        <w:jc w:val="center"/>
        <w:rPr>
          <w:rFonts w:ascii="Times New Roman" w:hAnsi="Times New Roman" w:cs="Times New Roman"/>
          <w:sz w:val="24"/>
          <w:szCs w:val="24"/>
        </w:rPr>
      </w:pPr>
    </w:p>
    <w:p w:rsidR="00B132D2" w:rsidRDefault="00B132D2" w:rsidP="008A2703">
      <w:pPr>
        <w:spacing w:after="53"/>
        <w:ind w:right="22"/>
        <w:jc w:val="center"/>
        <w:rPr>
          <w:rFonts w:ascii="Times New Roman" w:hAnsi="Times New Roman" w:cs="Times New Roman"/>
          <w:sz w:val="24"/>
          <w:szCs w:val="24"/>
        </w:rPr>
      </w:pPr>
    </w:p>
    <w:p w:rsidR="00B132D2" w:rsidRDefault="00B132D2" w:rsidP="008A2703">
      <w:pPr>
        <w:spacing w:after="53"/>
        <w:ind w:right="22"/>
        <w:jc w:val="center"/>
        <w:rPr>
          <w:rFonts w:ascii="Times New Roman" w:hAnsi="Times New Roman" w:cs="Times New Roman"/>
          <w:sz w:val="24"/>
          <w:szCs w:val="24"/>
        </w:rPr>
      </w:pPr>
    </w:p>
    <w:p w:rsidR="00B132D2" w:rsidRDefault="00B132D2" w:rsidP="008A2703">
      <w:pPr>
        <w:spacing w:after="53"/>
        <w:ind w:right="22"/>
        <w:jc w:val="center"/>
        <w:rPr>
          <w:rFonts w:ascii="Times New Roman" w:hAnsi="Times New Roman" w:cs="Times New Roman"/>
          <w:sz w:val="24"/>
          <w:szCs w:val="24"/>
        </w:rPr>
      </w:pPr>
    </w:p>
    <w:p w:rsidR="00B132D2" w:rsidRPr="002135AC" w:rsidRDefault="00B132D2" w:rsidP="008A2703">
      <w:pPr>
        <w:spacing w:after="53"/>
        <w:ind w:right="2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Тебенькова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 учитель географии</w:t>
      </w:r>
    </w:p>
    <w:p w:rsidR="008A2703" w:rsidRPr="002135AC" w:rsidRDefault="008A2703" w:rsidP="008A2703">
      <w:pPr>
        <w:spacing w:after="0"/>
        <w:ind w:left="778"/>
        <w:jc w:val="center"/>
        <w:rPr>
          <w:rFonts w:ascii="Times New Roman" w:hAnsi="Times New Roman" w:cs="Times New Roman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0D73" w:rsidRDefault="00F00D7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0D73" w:rsidRDefault="00F00D7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0D73" w:rsidRDefault="00F00D7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0D73" w:rsidRPr="002135AC" w:rsidRDefault="00F00D7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Pr="002135AC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2023</w:t>
      </w:r>
    </w:p>
    <w:p w:rsidR="001A27FD" w:rsidRPr="002135AC" w:rsidRDefault="001A27FD" w:rsidP="001A27FD">
      <w:pPr>
        <w:pStyle w:val="c5"/>
        <w:shd w:val="clear" w:color="auto" w:fill="FFFFFF"/>
        <w:spacing w:before="0" w:beforeAutospacing="0" w:after="0" w:afterAutospacing="0"/>
        <w:ind w:left="-142"/>
        <w:jc w:val="both"/>
        <w:rPr>
          <w:color w:val="000000"/>
        </w:rPr>
      </w:pPr>
      <w:r w:rsidRPr="002135AC">
        <w:rPr>
          <w:rStyle w:val="c6"/>
          <w:color w:val="000000"/>
        </w:rPr>
        <w:lastRenderedPageBreak/>
        <w:t> Высокие результаты экзамена по географии могут быть достигнуты в том случае, если на протяжении всего периода обучения большое внимание уделяется работе с разными видами учебной информации, умению анализировать, сравнивать, выделять главное.</w:t>
      </w:r>
    </w:p>
    <w:p w:rsidR="001A27FD" w:rsidRPr="002135AC" w:rsidRDefault="001A27FD" w:rsidP="001A27FD">
      <w:pPr>
        <w:pStyle w:val="c5"/>
        <w:shd w:val="clear" w:color="auto" w:fill="FFFFFF"/>
        <w:spacing w:before="0" w:beforeAutospacing="0" w:after="0" w:afterAutospacing="0"/>
        <w:ind w:left="-142"/>
        <w:jc w:val="both"/>
        <w:rPr>
          <w:rStyle w:val="c6"/>
          <w:color w:val="000000"/>
        </w:rPr>
      </w:pPr>
      <w:r w:rsidRPr="002135AC">
        <w:rPr>
          <w:color w:val="000000"/>
          <w:shd w:val="clear" w:color="auto" w:fill="FFFFFF"/>
        </w:rPr>
        <w:t>Подготовка к ОГЭ – дело ни одного дня и даже ни одного 9 класса. Работу по подготовке учащихся надо вести на протяжении всех лет обучения географии</w:t>
      </w:r>
    </w:p>
    <w:p w:rsidR="001A27FD" w:rsidRPr="002135AC" w:rsidRDefault="001A27FD" w:rsidP="001A27FD">
      <w:pPr>
        <w:pStyle w:val="c5"/>
        <w:shd w:val="clear" w:color="auto" w:fill="FFFFFF"/>
        <w:spacing w:before="0" w:beforeAutospacing="0" w:after="0" w:afterAutospacing="0"/>
        <w:ind w:left="-142"/>
        <w:jc w:val="both"/>
        <w:rPr>
          <w:color w:val="000000"/>
        </w:rPr>
      </w:pPr>
      <w:r w:rsidRPr="002135AC">
        <w:rPr>
          <w:rStyle w:val="c6"/>
          <w:color w:val="000000"/>
        </w:rPr>
        <w:t xml:space="preserve">Успешная сдача экзамена зависит от качественного освоения школьной программы, </w:t>
      </w:r>
      <w:proofErr w:type="gramStart"/>
      <w:r w:rsidRPr="002135AC">
        <w:rPr>
          <w:rStyle w:val="c6"/>
          <w:color w:val="000000"/>
        </w:rPr>
        <w:t>повторения</w:t>
      </w:r>
      <w:proofErr w:type="gramEnd"/>
      <w:r w:rsidRPr="002135AC">
        <w:rPr>
          <w:rStyle w:val="c6"/>
          <w:color w:val="000000"/>
        </w:rPr>
        <w:t xml:space="preserve"> изученных в 5-9 классах тем по географии, развитие различных умений (чтение и анализ текста, карты и др.)</w:t>
      </w:r>
    </w:p>
    <w:p w:rsidR="001A27FD" w:rsidRPr="001A27FD" w:rsidRDefault="00493D64" w:rsidP="00616EF3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5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Основной целью </w:t>
      </w:r>
      <w:r w:rsidRPr="002135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использования </w:t>
      </w:r>
      <w:r w:rsidR="00616EF3" w:rsidRPr="002135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активных методов обучения</w:t>
      </w:r>
      <w:r w:rsidRPr="002135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16EF3" w:rsidRPr="002135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 подготовке к ОГЭ по </w:t>
      </w:r>
      <w:proofErr w:type="gramStart"/>
      <w:r w:rsidR="00616EF3" w:rsidRPr="002135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географии</w:t>
      </w:r>
      <w:r w:rsidR="001A27FD" w:rsidRPr="001A2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является</w:t>
      </w:r>
      <w:proofErr w:type="gramEnd"/>
      <w:r w:rsidR="001A27FD" w:rsidRPr="001A2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16EF3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</w:t>
      </w:r>
      <w:r w:rsidR="001A27FD" w:rsidRPr="001A2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 </w:t>
      </w:r>
      <w:r w:rsidR="00616EF3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обучающимся  </w:t>
      </w:r>
      <w:r w:rsidR="00616EF3" w:rsidRPr="001A2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класса  </w:t>
      </w:r>
      <w:r w:rsidR="00616EF3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подготовке</w:t>
      </w:r>
      <w:r w:rsidR="001A27FD" w:rsidRPr="001A2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успешному прохождению государственной  итоговой аттестации по географии</w:t>
      </w:r>
    </w:p>
    <w:p w:rsidR="001A27FD" w:rsidRPr="002135AC" w:rsidRDefault="001A27FD" w:rsidP="00F00D73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135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Задачей</w:t>
      </w:r>
      <w:r w:rsidRPr="001A2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методических</w:t>
      </w:r>
      <w:proofErr w:type="gramEnd"/>
      <w:r w:rsidRPr="001A2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приемов  является формирование навыков, </w:t>
      </w:r>
      <w:r w:rsidR="00616EF3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интереса, </w:t>
      </w:r>
      <w:r w:rsidRPr="001A2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обеспечивающих </w:t>
      </w:r>
      <w:r w:rsidR="00616EF3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качества </w:t>
      </w:r>
      <w:r w:rsidRPr="001A27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 по географии.</w:t>
      </w:r>
    </w:p>
    <w:p w:rsidR="001A27FD" w:rsidRPr="002135AC" w:rsidRDefault="001A27FD" w:rsidP="00F00D73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35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Активные методы обучения</w:t>
      </w:r>
      <w:r w:rsidR="009C5F47" w:rsidRPr="002135AC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 это такие методы обучения, при которых деятельность обучаемого носит продуктивный, творческий, поисковый характер. К активным методам обучения относят дидактические игры, анализ конкретных ситуаций, решение проблемных задач, обучение по алгоритму, мозговую атаку, </w:t>
      </w:r>
      <w:r w:rsidR="00F00D73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нестандартные</w:t>
      </w:r>
      <w:r w:rsidR="009C5F47" w:rsidRPr="002135AC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операции с понятиями и др.</w:t>
      </w:r>
    </w:p>
    <w:p w:rsidR="001A27FD" w:rsidRPr="002135AC" w:rsidRDefault="001A27FD" w:rsidP="001A27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A27FD" w:rsidRPr="002135AC" w:rsidRDefault="001A27FD" w:rsidP="001A27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моей практике накопилось </w:t>
      </w:r>
      <w:r w:rsidR="009C5F47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 АМО,</w:t>
      </w:r>
      <w:r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эффективных форм работы с обучающимися при подготовке</w:t>
      </w:r>
      <w:r w:rsidR="009C5F47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ОГЭ</w:t>
      </w:r>
      <w:r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географии</w:t>
      </w:r>
      <w:r w:rsidR="00D7688A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помогают повысить мотивацию и интерес</w:t>
      </w:r>
      <w:r w:rsidR="009C5F47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7688A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 сдачи и </w:t>
      </w:r>
      <w:proofErr w:type="gramStart"/>
      <w:r w:rsidR="00D7688A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успеваемость  по</w:t>
      </w:r>
      <w:proofErr w:type="gramEnd"/>
      <w:r w:rsidR="00D7688A"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предмету география.</w:t>
      </w:r>
    </w:p>
    <w:p w:rsidR="00CB1706" w:rsidRPr="002135AC" w:rsidRDefault="00CB1706" w:rsidP="00D7688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90CF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Кластер</w:t>
      </w:r>
      <w:r w:rsidRPr="002135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– это способ графической организации материала, позволяющий сделать наглядными те мыслительные процессы, которые происходят при погружении в ту или иную тем</w:t>
      </w:r>
      <w:r w:rsidRPr="002135AC">
        <w:rPr>
          <w:rFonts w:ascii="Times New Roman" w:eastAsia="Calibri" w:hAnsi="Times New Roman" w:cs="Times New Roman"/>
          <w:b/>
          <w:bCs/>
          <w:color w:val="002060"/>
          <w:kern w:val="24"/>
          <w:sz w:val="24"/>
          <w:szCs w:val="24"/>
        </w:rPr>
        <w:t xml:space="preserve"> </w:t>
      </w:r>
    </w:p>
    <w:p w:rsidR="00CB1706" w:rsidRPr="002135AC" w:rsidRDefault="00CB1706" w:rsidP="00CB1706">
      <w:pPr>
        <w:pStyle w:val="a4"/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 w:rsidRPr="002135AC">
        <w:rPr>
          <w:rFonts w:ascii="Times New Roman" w:eastAsia="Calibri" w:hAnsi="Times New Roman" w:cs="Times New Roman"/>
          <w:bCs/>
          <w:kern w:val="24"/>
          <w:sz w:val="24"/>
          <w:szCs w:val="24"/>
        </w:rPr>
        <w:t>Виды кластеров:</w:t>
      </w:r>
    </w:p>
    <w:p w:rsidR="00D7688A" w:rsidRPr="002135AC" w:rsidRDefault="00CB1706" w:rsidP="00D7688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- классический кластер                                                                                                                                                              - бумажный кластер                                                                                                                                                               - кластер с нумерацией слов для составления рассказа                                                                                                                  - кластер с использованием отдельных или сюжетных картинок вместо записи слов                                               </w:t>
      </w:r>
    </w:p>
    <w:p w:rsidR="00CB1706" w:rsidRPr="002135AC" w:rsidRDefault="00CB1706" w:rsidP="00D7688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-групповые кластеры с </w:t>
      </w:r>
      <w:proofErr w:type="gramStart"/>
      <w:r w:rsidRPr="002135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использованием  в</w:t>
      </w:r>
      <w:proofErr w:type="gramEnd"/>
      <w:r w:rsidRPr="002135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каждой группе разных фрагментов  одной темы с целью составления коллективного рассказа                                                                                                                                            - обратный кластер</w:t>
      </w:r>
    </w:p>
    <w:p w:rsidR="00CB1706" w:rsidRPr="002135AC" w:rsidRDefault="00D7688A" w:rsidP="00D7688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 своей практике на консультация, я использую кластеры – шпаргалки, которые помогают вспомнить необходимый материал по теме вопроса и наглядно запомнить алгоритмы выполнения заданий</w:t>
      </w:r>
    </w:p>
    <w:p w:rsidR="00CB1706" w:rsidRPr="002135AC" w:rsidRDefault="00CB1706" w:rsidP="00D7688A">
      <w:pPr>
        <w:pStyle w:val="a4"/>
        <w:shd w:val="clear" w:color="auto" w:fill="FFFFFF"/>
        <w:spacing w:after="0"/>
        <w:ind w:left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 xml:space="preserve">Пример </w:t>
      </w:r>
      <w:proofErr w:type="gramStart"/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 xml:space="preserve">к  </w:t>
      </w:r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Заданию</w:t>
      </w:r>
      <w:proofErr w:type="gramEnd"/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посвящено границам России</w:t>
      </w:r>
    </w:p>
    <w:p w:rsidR="00CB1706" w:rsidRPr="002135AC" w:rsidRDefault="00CB1706" w:rsidP="00D7688A">
      <w:pPr>
        <w:pStyle w:val="a4"/>
        <w:shd w:val="clear" w:color="auto" w:fill="FFFFFF"/>
        <w:spacing w:after="0"/>
        <w:ind w:left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 КАКОЙ СТРАНОЙ РОССИЯ ИМЕЕТ</w:t>
      </w:r>
    </w:p>
    <w:p w:rsidR="00CB1706" w:rsidRPr="002135AC" w:rsidRDefault="00CB1706" w:rsidP="00D7688A">
      <w:pPr>
        <w:pStyle w:val="a4"/>
        <w:shd w:val="clear" w:color="auto" w:fill="FFFFFF"/>
        <w:spacing w:after="0"/>
        <w:ind w:left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… самую длинную границу</w:t>
      </w:r>
    </w:p>
    <w:p w:rsidR="00CB1706" w:rsidRPr="002135AC" w:rsidRDefault="00CB1706" w:rsidP="00D7688A">
      <w:pPr>
        <w:pStyle w:val="a4"/>
        <w:shd w:val="clear" w:color="auto" w:fill="FFFFFF"/>
        <w:spacing w:after="0"/>
        <w:ind w:left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… только морскую границу</w:t>
      </w:r>
    </w:p>
    <w:p w:rsidR="00CB1706" w:rsidRPr="002135AC" w:rsidRDefault="00CB1706" w:rsidP="00D7688A">
      <w:pPr>
        <w:pStyle w:val="a4"/>
        <w:shd w:val="clear" w:color="auto" w:fill="FFFFFF"/>
        <w:spacing w:after="0"/>
        <w:ind w:left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… только сухопутную границу</w:t>
      </w:r>
    </w:p>
    <w:p w:rsidR="00CB1706" w:rsidRPr="002135AC" w:rsidRDefault="00CB1706" w:rsidP="00D7688A">
      <w:pPr>
        <w:pStyle w:val="a4"/>
        <w:shd w:val="clear" w:color="auto" w:fill="FFFFFF"/>
        <w:spacing w:after="0"/>
        <w:ind w:left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… морскую и сухопутную границу</w:t>
      </w:r>
    </w:p>
    <w:p w:rsidR="00CB1706" w:rsidRPr="002135AC" w:rsidRDefault="00CB1706" w:rsidP="00D7688A">
      <w:pPr>
        <w:pStyle w:val="a4"/>
        <w:shd w:val="clear" w:color="auto" w:fill="FFFFFF"/>
        <w:spacing w:after="0"/>
        <w:ind w:left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… </w:t>
      </w:r>
      <w:proofErr w:type="gramStart"/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границу</w:t>
      </w:r>
      <w:proofErr w:type="gramEnd"/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проходящую по горному хребту</w:t>
      </w:r>
    </w:p>
    <w:p w:rsidR="00CB1706" w:rsidRPr="002135AC" w:rsidRDefault="00CB1706" w:rsidP="00D7688A">
      <w:pPr>
        <w:pStyle w:val="a4"/>
        <w:shd w:val="clear" w:color="auto" w:fill="FFFFFF"/>
        <w:spacing w:after="0"/>
        <w:ind w:left="0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2135A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… самую южную границу</w:t>
      </w:r>
      <w:r w:rsidR="00290CF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gramStart"/>
      <w:r w:rsidR="00290CF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 приложение</w:t>
      </w:r>
      <w:proofErr w:type="gramEnd"/>
      <w:r w:rsidR="00290CF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№ 1)</w:t>
      </w:r>
    </w:p>
    <w:p w:rsidR="00D7688A" w:rsidRPr="002135AC" w:rsidRDefault="00D7688A" w:rsidP="00CB1706">
      <w:pPr>
        <w:pStyle w:val="a4"/>
        <w:shd w:val="clear" w:color="auto" w:fill="FFFFFF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F6EF1" w:rsidRPr="002135AC" w:rsidRDefault="006F6EF1" w:rsidP="00290CF4">
      <w:pPr>
        <w:pStyle w:val="a4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5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с применением опорных конспектов развивает память, логическое мышление, способность к анализу, монологическую речь, раскрывает творческий потенциал, индивидуальные способности учащихся. Зрительное восприятие опорных конспектов (сигналов), вос</w:t>
      </w:r>
      <w:r w:rsidRPr="002135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произведение их в тетрадях учащихся, устный рассказ по опоре развивают все виды памяти школьников. </w:t>
      </w:r>
      <w:r w:rsidRPr="00290C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ЛОК </w:t>
      </w:r>
      <w:r w:rsidR="0029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(логико-опорные конспекты) и </w:t>
      </w:r>
      <w:r w:rsidR="00290CF4" w:rsidRPr="00290C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ЛОС</w:t>
      </w:r>
      <w:r w:rsidRPr="00213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(логико-опорные схемы) создают благоприятные условия для проверки усвоения учебного мате</w:t>
      </w:r>
      <w:r w:rsidRPr="002135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риала, позволяют вести четкий учет результатов усвоения каж</w:t>
      </w:r>
      <w:r w:rsidRPr="002135A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дой темы.</w:t>
      </w:r>
    </w:p>
    <w:p w:rsidR="001B3A60" w:rsidRPr="002135AC" w:rsidRDefault="001B3A60" w:rsidP="00290CF4">
      <w:pPr>
        <w:pStyle w:val="a4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5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 по теме «Уральский экономический район», «Китай».  Данная ЛОК используется при решении заданий по описанию экономических районов, особенности промышленности и многое другое.</w:t>
      </w:r>
      <w:r w:rsidR="00290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</w:t>
      </w:r>
      <w:proofErr w:type="gramStart"/>
      <w:r w:rsidR="00290CF4">
        <w:rPr>
          <w:rFonts w:ascii="Times New Roman" w:eastAsia="Times New Roman" w:hAnsi="Times New Roman" w:cs="Times New Roman"/>
          <w:sz w:val="24"/>
          <w:szCs w:val="24"/>
          <w:lang w:eastAsia="ru-RU"/>
        </w:rPr>
        <w:t>2 )</w:t>
      </w:r>
      <w:proofErr w:type="gramEnd"/>
    </w:p>
    <w:p w:rsidR="006F6EF1" w:rsidRPr="002135AC" w:rsidRDefault="001B3A60" w:rsidP="006F6E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5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13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E27C8" wp14:editId="4CF6DD3C">
            <wp:extent cx="3193576" cy="2073910"/>
            <wp:effectExtent l="0" t="0" r="698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090" t="25121" r="23111" b="12766"/>
                    <a:stretch/>
                  </pic:blipFill>
                  <pic:spPr bwMode="auto">
                    <a:xfrm>
                      <a:off x="0" y="0"/>
                      <a:ext cx="3195940" cy="207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793" w:rsidRPr="00290CF4" w:rsidRDefault="00635793" w:rsidP="00290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C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Игровые формы.</w:t>
      </w:r>
      <w:r w:rsidRPr="0029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Провожу </w:t>
      </w:r>
      <w:r w:rsidRPr="00290C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игры с заданиями</w:t>
      </w:r>
      <w:r w:rsidRPr="0029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назови и покажи «самый, самый на материке», это помогает привлечь внимание к рекордам на карте мира и лучше запомнить географические объекты. Дети готовят презентации «Самый, </w:t>
      </w:r>
      <w:proofErr w:type="gramStart"/>
      <w:r w:rsidRPr="0029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самое….</w:t>
      </w:r>
      <w:proofErr w:type="gramEnd"/>
      <w:r w:rsidRPr="0029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по всем материкам.</w:t>
      </w:r>
      <w:r w:rsidRPr="00290C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0CF4">
        <w:rPr>
          <w:rStyle w:val="c0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1A27FD" w:rsidRPr="002135AC" w:rsidRDefault="001A27FD" w:rsidP="006F6EF1">
      <w:pPr>
        <w:pStyle w:val="a4"/>
        <w:shd w:val="clear" w:color="auto" w:fill="FFFFFF"/>
        <w:spacing w:after="0" w:line="240" w:lineRule="auto"/>
        <w:ind w:left="0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Настольные игры</w:t>
      </w:r>
      <w:r w:rsidR="00635793" w:rsidRPr="002135A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35793" w:rsidRPr="002135AC">
        <w:rPr>
          <w:rStyle w:val="c0"/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="00635793" w:rsidRPr="002135A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успешного выполнения заданий ОГЭ нужна постоянная тренировка в решении этих заданий. Чем больше учащиеся </w:t>
      </w:r>
      <w:proofErr w:type="spellStart"/>
      <w:r w:rsidR="00635793" w:rsidRPr="002135AC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прорешают</w:t>
      </w:r>
      <w:proofErr w:type="spellEnd"/>
      <w:r w:rsidR="00635793" w:rsidRPr="002135A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экзаменационных заданий прошлых лет, тестов из всевозможных учебных пособий, заданий, придуманных самим учителем, тем больше будет у них опыта, и тем меньше возможных неприятных неожиданностей их будет ожидать во время экзамена. </w:t>
      </w:r>
    </w:p>
    <w:p w:rsidR="006F6EF1" w:rsidRPr="002135AC" w:rsidRDefault="00635793" w:rsidP="006F6EF1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Использование игр в обучении географии решает множество задач. Они развивают познавательный интерес к предмету, активизируют учебную деятельность учащихся на уроках, способствуют становлению творческой личности ученика, так как многие из игр часто предполагают проблемный характер обучения, ибо есть исходный вопрос, на который надо дать ответ, а пути решения не ясны. Многие из игр дают возможности для </w:t>
      </w:r>
      <w:proofErr w:type="spellStart"/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взаимообучения</w:t>
      </w:r>
      <w:proofErr w:type="spellEnd"/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так как предполагают групповые формы работы и совещательный процесс.</w:t>
      </w:r>
      <w:r w:rsidRPr="002135A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35793" w:rsidRPr="002135AC" w:rsidRDefault="00635793" w:rsidP="006F6EF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35A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 этой целью мною </w:t>
      </w:r>
      <w:proofErr w:type="gramStart"/>
      <w:r w:rsidRPr="002135A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разработана </w:t>
      </w:r>
      <w:r w:rsidRPr="002135AC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настольная</w:t>
      </w:r>
      <w:proofErr w:type="gramEnd"/>
      <w:r w:rsidRPr="002135AC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 игра </w:t>
      </w:r>
      <w:r w:rsidRPr="002135A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«Карта знаний»</w:t>
      </w: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9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(приложение 3) </w:t>
      </w: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Игровое поле состоит из карты России Федеративное Устройство.</w:t>
      </w:r>
    </w:p>
    <w:p w:rsidR="00635793" w:rsidRPr="002135AC" w:rsidRDefault="00635793" w:rsidP="006F6EF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и игровом поле располагаются цветные квадратики с цифрами. </w:t>
      </w:r>
    </w:p>
    <w:p w:rsidR="00635793" w:rsidRPr="002135AC" w:rsidRDefault="00635793" w:rsidP="006F6EF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Каждая </w:t>
      </w:r>
      <w:proofErr w:type="gramStart"/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цифры  определяет</w:t>
      </w:r>
      <w:proofErr w:type="gramEnd"/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последовательность прохождения игры. </w:t>
      </w:r>
    </w:p>
    <w:p w:rsidR="002135AC" w:rsidRPr="009C7A44" w:rsidRDefault="00635793" w:rsidP="002135AC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игре есть карточки с заданиями из ОГЭ каждое задание имеет выбор варианта ответа. </w:t>
      </w:r>
    </w:p>
    <w:p w:rsidR="002135AC" w:rsidRPr="009C7A44" w:rsidRDefault="002135AC" w:rsidP="002135AC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9 классов играют в паре. Игра может использоваться на уроках географии и во внеурочное время, на консультациях.</w:t>
      </w:r>
    </w:p>
    <w:p w:rsidR="002135AC" w:rsidRPr="00C56A9D" w:rsidRDefault="002135AC" w:rsidP="002135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6A9D">
        <w:rPr>
          <w:rFonts w:ascii="Times New Roman" w:hAnsi="Times New Roman" w:cs="Times New Roman"/>
          <w:sz w:val="24"/>
          <w:szCs w:val="24"/>
        </w:rPr>
        <w:t xml:space="preserve">Данная настольная игра </w:t>
      </w:r>
      <w:r w:rsidRPr="00C56A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направлена </w:t>
      </w:r>
      <w:proofErr w:type="gramStart"/>
      <w:r w:rsidRPr="00C56A9D">
        <w:rPr>
          <w:rFonts w:ascii="Times New Roman" w:hAnsi="Times New Roman" w:cs="Times New Roman"/>
          <w:sz w:val="24"/>
          <w:szCs w:val="24"/>
          <w:shd w:val="clear" w:color="auto" w:fill="FFFFFF"/>
        </w:rPr>
        <w:t>на то, что бы</w:t>
      </w:r>
      <w:proofErr w:type="gramEnd"/>
      <w:r w:rsidRPr="00C56A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развивать такие необходимые в нашей жизни качества: логическое мышление, умение предвидеть ситуацию, находить выход из сложного положения. Они развивают у нас память, внимательность, учат делиться, находить </w:t>
      </w:r>
    </w:p>
    <w:p w:rsidR="00635793" w:rsidRPr="00C56A9D" w:rsidRDefault="002135AC" w:rsidP="002135A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6A9D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взаимопонимание с другими игроками, решать возникающие конфликты и не уходить от проблем. Настольная игра «Карта знаний» позволяет лучше познать карту России, закрепить изученный материал, подготовится в непринуждённой обстановке к ОГЭ по географии.</w:t>
      </w:r>
    </w:p>
    <w:p w:rsidR="00290CF4" w:rsidRDefault="00635793" w:rsidP="00290CF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правильном ответе на задания игрок продолжает двигаться по квадратикам.  </w:t>
      </w:r>
    </w:p>
    <w:p w:rsidR="00E80F27" w:rsidRPr="002135AC" w:rsidRDefault="00E80F27" w:rsidP="00290CF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35A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«Лото «Координаты»</w:t>
      </w: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заключается в тренировке по определению координат, что является очень важным в выполнении задания ОГЭ и ориентировки по карте. На одном игровом поле находятся координаты. На другом ответы – географические объекты. </w:t>
      </w: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Данное лото можно использовать в двух видах: «Объект – Координата» «Координата- Объект»</w:t>
      </w:r>
      <w:r w:rsidR="006F6EF1"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(приложение №</w:t>
      </w:r>
      <w:r w:rsidR="0029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CB1706" w:rsidRPr="002135AC" w:rsidRDefault="00CB1706" w:rsidP="006F6EF1">
      <w:pPr>
        <w:pStyle w:val="a4"/>
        <w:shd w:val="clear" w:color="auto" w:fill="FFFFFF"/>
        <w:spacing w:after="0" w:line="240" w:lineRule="auto"/>
        <w:ind w:left="0"/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</w:pPr>
      <w:r w:rsidRPr="002135A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Игра «Группировка»</w:t>
      </w:r>
      <w:r w:rsidR="00FD61C3" w:rsidRPr="002135A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FD61C3"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обучающимся предлагаются слова, понятия, объекты из разных тем группировать по разным признакам, у кого больше получится группировок! Данная игра способствует развитию памяти, взаимосвязи географических понятий, что так же необходимо для подготовки к ОГЭ</w:t>
      </w:r>
      <w:r w:rsidR="004E3CF6"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(приложение № </w:t>
      </w:r>
      <w:proofErr w:type="gramStart"/>
      <w:r w:rsidR="00290C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4E3CF6" w:rsidRPr="002135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)</w:t>
      </w:r>
      <w:proofErr w:type="gramEnd"/>
    </w:p>
    <w:p w:rsidR="00635793" w:rsidRPr="002135AC" w:rsidRDefault="00635793" w:rsidP="00635793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7FD" w:rsidRPr="00290CF4" w:rsidRDefault="001A27FD" w:rsidP="00290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0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«Шпаргалки - </w:t>
      </w:r>
      <w:proofErr w:type="spellStart"/>
      <w:r w:rsidRPr="00290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запоминалки</w:t>
      </w:r>
      <w:proofErr w:type="spellEnd"/>
      <w:r w:rsidRPr="00290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E3CF6" w:rsidRPr="002135AC" w:rsidTr="004E3CF6">
        <w:tc>
          <w:tcPr>
            <w:tcW w:w="4672" w:type="dxa"/>
          </w:tcPr>
          <w:p w:rsidR="004E3CF6" w:rsidRPr="002135AC" w:rsidRDefault="004E3CF6" w:rsidP="004E3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5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урбанизация </w:t>
            </w:r>
            <w:r w:rsidRPr="002135AC">
              <w:rPr>
                <w:rFonts w:ascii="Times New Roman" w:hAnsi="Times New Roman" w:cs="Times New Roman"/>
                <w:sz w:val="24"/>
                <w:szCs w:val="24"/>
              </w:rPr>
              <w:t>– городское население</w:t>
            </w:r>
            <w:r w:rsidRPr="002135A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673" w:type="dxa"/>
          </w:tcPr>
          <w:p w:rsidR="004E3CF6" w:rsidRPr="002135AC" w:rsidRDefault="004E3CF6" w:rsidP="004E3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5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миграция</w:t>
            </w:r>
            <w:r w:rsidRPr="002135AC">
              <w:rPr>
                <w:rFonts w:ascii="Times New Roman" w:hAnsi="Times New Roman" w:cs="Times New Roman"/>
                <w:sz w:val="24"/>
                <w:szCs w:val="24"/>
              </w:rPr>
              <w:t xml:space="preserve"> – переезд, перемещение людей</w:t>
            </w:r>
          </w:p>
        </w:tc>
      </w:tr>
      <w:tr w:rsidR="004E3CF6" w:rsidRPr="002135AC" w:rsidTr="004E3CF6">
        <w:trPr>
          <w:trHeight w:val="522"/>
        </w:trPr>
        <w:tc>
          <w:tcPr>
            <w:tcW w:w="4672" w:type="dxa"/>
          </w:tcPr>
          <w:p w:rsidR="004E3CF6" w:rsidRPr="002135AC" w:rsidRDefault="004E3CF6" w:rsidP="004E3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5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воспроизводство</w:t>
            </w:r>
            <w:r w:rsidRPr="002135AC">
              <w:rPr>
                <w:rFonts w:ascii="Times New Roman" w:hAnsi="Times New Roman" w:cs="Times New Roman"/>
                <w:sz w:val="24"/>
                <w:szCs w:val="24"/>
              </w:rPr>
              <w:t xml:space="preserve"> – рождение и смертность</w:t>
            </w:r>
          </w:p>
        </w:tc>
        <w:tc>
          <w:tcPr>
            <w:tcW w:w="4673" w:type="dxa"/>
          </w:tcPr>
          <w:p w:rsidR="004E3CF6" w:rsidRPr="002135AC" w:rsidRDefault="004E3CF6" w:rsidP="004E3C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5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ЕП</w:t>
            </w:r>
            <w:r w:rsidRPr="002135AC">
              <w:rPr>
                <w:rFonts w:ascii="Times New Roman" w:hAnsi="Times New Roman" w:cs="Times New Roman"/>
                <w:sz w:val="24"/>
                <w:szCs w:val="24"/>
              </w:rPr>
              <w:t>=Р-С</w:t>
            </w:r>
          </w:p>
        </w:tc>
      </w:tr>
      <w:tr w:rsidR="004E3CF6" w:rsidRPr="002135AC" w:rsidTr="004E3CF6">
        <w:tc>
          <w:tcPr>
            <w:tcW w:w="4672" w:type="dxa"/>
          </w:tcPr>
          <w:p w:rsidR="004E3CF6" w:rsidRPr="002135AC" w:rsidRDefault="004E3CF6" w:rsidP="00493D6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35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Плотность</w:t>
            </w:r>
            <w:r w:rsidRPr="002135A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gramStart"/>
            <w:r w:rsidRPr="002135AC">
              <w:rPr>
                <w:rFonts w:ascii="Times New Roman" w:hAnsi="Times New Roman" w:cs="Times New Roman"/>
                <w:sz w:val="24"/>
                <w:szCs w:val="24"/>
              </w:rPr>
              <w:t>численность  всего</w:t>
            </w:r>
            <w:proofErr w:type="gramEnd"/>
            <w:r w:rsidRPr="002135AC">
              <w:rPr>
                <w:rFonts w:ascii="Times New Roman" w:hAnsi="Times New Roman" w:cs="Times New Roman"/>
                <w:sz w:val="24"/>
                <w:szCs w:val="24"/>
              </w:rPr>
              <w:t xml:space="preserve"> : площадь</w:t>
            </w:r>
          </w:p>
        </w:tc>
        <w:tc>
          <w:tcPr>
            <w:tcW w:w="4673" w:type="dxa"/>
          </w:tcPr>
          <w:p w:rsidR="00493D64" w:rsidRPr="002135AC" w:rsidRDefault="00493D64" w:rsidP="00493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5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Показатель смертности</w:t>
            </w:r>
            <w:r w:rsidRPr="002135AC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proofErr w:type="gramStart"/>
            <w:r w:rsidRPr="002135AC">
              <w:rPr>
                <w:rFonts w:ascii="Times New Roman" w:hAnsi="Times New Roman" w:cs="Times New Roman"/>
                <w:sz w:val="24"/>
                <w:szCs w:val="24"/>
              </w:rPr>
              <w:t>Р-ЕП</w:t>
            </w:r>
            <w:proofErr w:type="gramEnd"/>
          </w:p>
          <w:p w:rsidR="004E3CF6" w:rsidRPr="002135AC" w:rsidRDefault="004E3CF6" w:rsidP="004E3C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E3CF6" w:rsidRPr="002135AC" w:rsidTr="004E3CF6">
        <w:tc>
          <w:tcPr>
            <w:tcW w:w="4672" w:type="dxa"/>
          </w:tcPr>
          <w:p w:rsidR="004E3CF6" w:rsidRPr="002135AC" w:rsidRDefault="00493D64" w:rsidP="00493D6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35AC">
              <w:rPr>
                <w:rFonts w:ascii="Times New Roman" w:hAnsi="Times New Roman" w:cs="Times New Roman"/>
                <w:sz w:val="24"/>
                <w:szCs w:val="24"/>
              </w:rPr>
              <w:t>Миграционный прирост=общий показатель – ЕП</w:t>
            </w:r>
          </w:p>
        </w:tc>
        <w:tc>
          <w:tcPr>
            <w:tcW w:w="4673" w:type="dxa"/>
          </w:tcPr>
          <w:p w:rsidR="004E3CF6" w:rsidRPr="002135AC" w:rsidRDefault="00493D64" w:rsidP="004E3C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35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Эмиграция – уехал</w:t>
            </w:r>
          </w:p>
          <w:p w:rsidR="00493D64" w:rsidRPr="002135AC" w:rsidRDefault="00493D64" w:rsidP="004E3CF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35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Иммиграция - въехал</w:t>
            </w:r>
          </w:p>
        </w:tc>
      </w:tr>
    </w:tbl>
    <w:p w:rsidR="004E3CF6" w:rsidRPr="002135AC" w:rsidRDefault="00493D64" w:rsidP="004E3C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Такие шпаргалки даются на первых этапах подготовки, затем ребятам </w:t>
      </w:r>
      <w:proofErr w:type="gramStart"/>
      <w:r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 не</w:t>
      </w:r>
      <w:proofErr w:type="gramEnd"/>
      <w:r w:rsidRPr="002135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нужны. Информация запоминается, отрабатывается и зрительно и практически применяется при решении заданий ОГЭ</w:t>
      </w:r>
    </w:p>
    <w:p w:rsidR="00205C92" w:rsidRPr="002135AC" w:rsidRDefault="00635793" w:rsidP="00290CF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35AC">
        <w:rPr>
          <w:rStyle w:val="c0"/>
          <w:color w:val="000000"/>
        </w:rPr>
        <w:t>Сила географии в знании карты и умении ею пользоваться</w:t>
      </w:r>
      <w:r w:rsidR="00493D64" w:rsidRPr="002135AC">
        <w:rPr>
          <w:rStyle w:val="c0"/>
          <w:color w:val="000000"/>
        </w:rPr>
        <w:t xml:space="preserve">. </w:t>
      </w:r>
      <w:r w:rsidR="007A4638" w:rsidRPr="002135AC">
        <w:rPr>
          <w:rStyle w:val="c0"/>
          <w:color w:val="000000"/>
        </w:rPr>
        <w:t>З</w:t>
      </w:r>
      <w:r w:rsidR="00205C92" w:rsidRPr="002135AC">
        <w:rPr>
          <w:rStyle w:val="c0"/>
          <w:color w:val="000000"/>
        </w:rPr>
        <w:t xml:space="preserve">нание номенклатуры и умение читать карты разного содержания, представление о положении на карте географических объектов – это главное требование к обучающимся на </w:t>
      </w:r>
      <w:r w:rsidR="007A4638" w:rsidRPr="002135AC">
        <w:rPr>
          <w:rStyle w:val="c0"/>
          <w:color w:val="000000"/>
        </w:rPr>
        <w:t xml:space="preserve">экзамене </w:t>
      </w:r>
      <w:proofErr w:type="gramStart"/>
      <w:r w:rsidR="007A4638" w:rsidRPr="002135AC">
        <w:rPr>
          <w:rStyle w:val="c0"/>
          <w:color w:val="000000"/>
        </w:rPr>
        <w:t xml:space="preserve">по </w:t>
      </w:r>
      <w:r w:rsidR="00205C92" w:rsidRPr="002135AC">
        <w:rPr>
          <w:rStyle w:val="c0"/>
          <w:color w:val="000000"/>
        </w:rPr>
        <w:t xml:space="preserve"> географии</w:t>
      </w:r>
      <w:proofErr w:type="gramEnd"/>
      <w:r w:rsidR="00205C92" w:rsidRPr="002135AC">
        <w:rPr>
          <w:rStyle w:val="c0"/>
          <w:color w:val="000000"/>
        </w:rPr>
        <w:t>.</w:t>
      </w:r>
    </w:p>
    <w:p w:rsidR="00205C92" w:rsidRPr="002135AC" w:rsidRDefault="00D537F0" w:rsidP="00205C92">
      <w:pPr>
        <w:pStyle w:val="c5"/>
        <w:shd w:val="clear" w:color="auto" w:fill="FFFFFF"/>
        <w:spacing w:before="0" w:beforeAutospacing="0" w:after="0" w:afterAutospacing="0"/>
        <w:ind w:left="-142"/>
        <w:jc w:val="both"/>
        <w:rPr>
          <w:color w:val="000000"/>
        </w:rPr>
      </w:pPr>
      <w:r w:rsidRPr="002135AC">
        <w:rPr>
          <w:rStyle w:val="c0"/>
          <w:color w:val="000000"/>
        </w:rPr>
        <w:t xml:space="preserve">В этом помогает </w:t>
      </w:r>
      <w:r w:rsidRPr="002135AC">
        <w:rPr>
          <w:rStyle w:val="c0"/>
          <w:b/>
          <w:color w:val="000000"/>
        </w:rPr>
        <w:t xml:space="preserve">игра –разминка в «города», </w:t>
      </w:r>
      <w:r w:rsidRPr="002135AC">
        <w:rPr>
          <w:rStyle w:val="c0"/>
          <w:color w:val="000000"/>
        </w:rPr>
        <w:t>где учащиеся загадывают по одному городу с различными фактами расположения, особенностями промышленности, а обучающиеся в классе должны отгадать о каком городе идёт речь и показать его на к</w:t>
      </w:r>
      <w:r w:rsidR="002772C2" w:rsidRPr="002135AC">
        <w:rPr>
          <w:rStyle w:val="c0"/>
          <w:color w:val="000000"/>
        </w:rPr>
        <w:t>а</w:t>
      </w:r>
      <w:r w:rsidRPr="002135AC">
        <w:rPr>
          <w:rStyle w:val="c0"/>
          <w:color w:val="000000"/>
        </w:rPr>
        <w:t>рте. Следующий учащийся должен загадать город на последнюю букву и так дальше</w:t>
      </w:r>
      <w:r w:rsidR="002772C2" w:rsidRPr="002135AC">
        <w:rPr>
          <w:rStyle w:val="c0"/>
          <w:color w:val="000000"/>
        </w:rPr>
        <w:t>.</w:t>
      </w:r>
    </w:p>
    <w:p w:rsidR="00205C92" w:rsidRPr="002135AC" w:rsidRDefault="00205C92" w:rsidP="00205C92">
      <w:pPr>
        <w:pStyle w:val="c5"/>
        <w:shd w:val="clear" w:color="auto" w:fill="FFFFFF"/>
        <w:spacing w:before="0" w:beforeAutospacing="0" w:after="0" w:afterAutospacing="0"/>
        <w:ind w:left="-142"/>
        <w:jc w:val="both"/>
        <w:rPr>
          <w:color w:val="000000"/>
        </w:rPr>
      </w:pPr>
      <w:r w:rsidRPr="002135AC">
        <w:rPr>
          <w:rStyle w:val="c0"/>
          <w:color w:val="000000"/>
        </w:rPr>
        <w:t xml:space="preserve">      </w:t>
      </w:r>
    </w:p>
    <w:p w:rsidR="006F6EF1" w:rsidRPr="002135AC" w:rsidRDefault="00493D64" w:rsidP="00205C92">
      <w:pPr>
        <w:pStyle w:val="c5"/>
        <w:shd w:val="clear" w:color="auto" w:fill="FFFFFF"/>
        <w:spacing w:before="0" w:beforeAutospacing="0" w:after="0" w:afterAutospacing="0"/>
        <w:ind w:left="-142"/>
        <w:jc w:val="both"/>
        <w:rPr>
          <w:rStyle w:val="c0"/>
          <w:color w:val="000000"/>
        </w:rPr>
      </w:pPr>
      <w:r w:rsidRPr="002135AC">
        <w:rPr>
          <w:rStyle w:val="c0"/>
          <w:color w:val="000000"/>
        </w:rPr>
        <w:t xml:space="preserve">Составление </w:t>
      </w:r>
      <w:r w:rsidRPr="002135AC">
        <w:rPr>
          <w:rStyle w:val="c0"/>
          <w:b/>
        </w:rPr>
        <w:t>кластеров городов</w:t>
      </w:r>
      <w:r w:rsidRPr="002135AC">
        <w:rPr>
          <w:rStyle w:val="c0"/>
        </w:rPr>
        <w:t xml:space="preserve"> </w:t>
      </w:r>
      <w:r w:rsidRPr="002135AC">
        <w:rPr>
          <w:rStyle w:val="c0"/>
          <w:color w:val="000000"/>
        </w:rPr>
        <w:t>по экономическим районам</w:t>
      </w:r>
      <w:r w:rsidR="00205C92" w:rsidRPr="002135AC">
        <w:rPr>
          <w:rStyle w:val="c0"/>
          <w:color w:val="000000"/>
        </w:rPr>
        <w:t xml:space="preserve"> развивает образное восприятие географических объектов на земле, </w:t>
      </w:r>
      <w:r w:rsidRPr="002135AC">
        <w:rPr>
          <w:rStyle w:val="c0"/>
          <w:color w:val="000000"/>
        </w:rPr>
        <w:t xml:space="preserve">развивает зрительную картографическую память и при нахождении объектов в заданиях </w:t>
      </w:r>
      <w:proofErr w:type="gramStart"/>
      <w:r w:rsidRPr="002135AC">
        <w:rPr>
          <w:rStyle w:val="c0"/>
          <w:color w:val="000000"/>
        </w:rPr>
        <w:t>ОГЭ  не</w:t>
      </w:r>
      <w:proofErr w:type="gramEnd"/>
      <w:r w:rsidRPr="002135AC">
        <w:rPr>
          <w:rStyle w:val="c0"/>
          <w:color w:val="000000"/>
        </w:rPr>
        <w:t xml:space="preserve"> вызывает затруднений</w:t>
      </w:r>
      <w:r w:rsidR="002135AC" w:rsidRPr="002135AC">
        <w:rPr>
          <w:rStyle w:val="c0"/>
          <w:color w:val="000000"/>
        </w:rPr>
        <w:t xml:space="preserve"> (приложение №</w:t>
      </w:r>
      <w:r w:rsidR="00290CF4">
        <w:rPr>
          <w:rStyle w:val="c0"/>
          <w:color w:val="000000"/>
        </w:rPr>
        <w:t>6</w:t>
      </w:r>
      <w:r w:rsidR="002135AC" w:rsidRPr="002135AC">
        <w:rPr>
          <w:rStyle w:val="c0"/>
          <w:color w:val="000000"/>
        </w:rPr>
        <w:t>)</w:t>
      </w:r>
    </w:p>
    <w:p w:rsidR="00205C92" w:rsidRPr="002135AC" w:rsidRDefault="00205C92" w:rsidP="00205C92">
      <w:pPr>
        <w:pStyle w:val="c5"/>
        <w:shd w:val="clear" w:color="auto" w:fill="FFFFFF"/>
        <w:spacing w:before="0" w:beforeAutospacing="0" w:after="0" w:afterAutospacing="0"/>
        <w:ind w:left="-142"/>
        <w:jc w:val="both"/>
        <w:rPr>
          <w:color w:val="000000"/>
        </w:rPr>
      </w:pPr>
      <w:r w:rsidRPr="002135AC">
        <w:rPr>
          <w:rStyle w:val="c0"/>
          <w:color w:val="000000"/>
        </w:rPr>
        <w:t>  </w:t>
      </w:r>
    </w:p>
    <w:p w:rsidR="009C5F47" w:rsidRPr="002135AC" w:rsidRDefault="00205C92" w:rsidP="00205C92">
      <w:pPr>
        <w:pStyle w:val="c5"/>
        <w:shd w:val="clear" w:color="auto" w:fill="FFFFFF"/>
        <w:spacing w:before="0" w:beforeAutospacing="0" w:after="0" w:afterAutospacing="0"/>
        <w:ind w:left="-142"/>
        <w:jc w:val="both"/>
        <w:rPr>
          <w:rStyle w:val="c0"/>
          <w:color w:val="000000"/>
        </w:rPr>
      </w:pPr>
      <w:r w:rsidRPr="002135AC">
        <w:rPr>
          <w:rStyle w:val="c0"/>
          <w:color w:val="000000"/>
        </w:rPr>
        <w:t>Наличие готовых памяток, инструкций, схем и алгоритмов значительно сокращает использование учебного времени в повторении материала, и является прекрасным наглядным пособием для запоминания</w:t>
      </w:r>
      <w:r w:rsidR="004E6650">
        <w:rPr>
          <w:rStyle w:val="c0"/>
          <w:color w:val="000000"/>
        </w:rPr>
        <w:t>.</w:t>
      </w:r>
    </w:p>
    <w:p w:rsidR="00205C92" w:rsidRPr="002135AC" w:rsidRDefault="009C5F47" w:rsidP="00205C92">
      <w:pPr>
        <w:pStyle w:val="c5"/>
        <w:shd w:val="clear" w:color="auto" w:fill="FFFFFF"/>
        <w:spacing w:before="0" w:beforeAutospacing="0" w:after="0" w:afterAutospacing="0"/>
        <w:ind w:left="-142"/>
        <w:jc w:val="both"/>
        <w:rPr>
          <w:color w:val="000000"/>
        </w:rPr>
      </w:pPr>
      <w:r w:rsidRPr="002135AC">
        <w:rPr>
          <w:rStyle w:val="c0"/>
          <w:color w:val="000000"/>
        </w:rPr>
        <w:t xml:space="preserve">Анализируя результаты ОГЭ за три </w:t>
      </w:r>
      <w:proofErr w:type="gramStart"/>
      <w:r w:rsidRPr="002135AC">
        <w:rPr>
          <w:rStyle w:val="c0"/>
          <w:color w:val="000000"/>
        </w:rPr>
        <w:t>года ,</w:t>
      </w:r>
      <w:proofErr w:type="gramEnd"/>
      <w:r w:rsidRPr="002135AC">
        <w:rPr>
          <w:rStyle w:val="c0"/>
          <w:color w:val="000000"/>
        </w:rPr>
        <w:t xml:space="preserve"> можно сделать следующие выводы</w:t>
      </w:r>
      <w:r w:rsidR="00290CF4">
        <w:rPr>
          <w:rStyle w:val="c0"/>
          <w:color w:val="000000"/>
        </w:rPr>
        <w:t>, что качество</w:t>
      </w:r>
      <w:r w:rsidR="002A7569">
        <w:rPr>
          <w:rStyle w:val="c0"/>
          <w:color w:val="000000"/>
        </w:rPr>
        <w:t xml:space="preserve"> ОГЭ по географии в 9 классах возрастает</w:t>
      </w:r>
      <w:r w:rsidR="00C56A9D">
        <w:rPr>
          <w:rStyle w:val="c0"/>
          <w:color w:val="000000"/>
        </w:rPr>
        <w:t xml:space="preserve"> на12%</w:t>
      </w:r>
      <w:r w:rsidR="004E6650">
        <w:rPr>
          <w:rStyle w:val="c0"/>
          <w:color w:val="000000"/>
        </w:rPr>
        <w:t>.</w:t>
      </w:r>
      <w:r w:rsidR="002A7569">
        <w:rPr>
          <w:rStyle w:val="c0"/>
          <w:color w:val="000000"/>
        </w:rPr>
        <w:t xml:space="preserve"> </w:t>
      </w:r>
      <w:r w:rsidR="00290CF4">
        <w:rPr>
          <w:rStyle w:val="c0"/>
          <w:color w:val="000000"/>
        </w:rPr>
        <w:t xml:space="preserve"> </w:t>
      </w:r>
      <w:r w:rsidR="00205C92" w:rsidRPr="002135AC">
        <w:rPr>
          <w:rStyle w:val="c0"/>
          <w:color w:val="000000"/>
        </w:rPr>
        <w:t>         </w:t>
      </w:r>
    </w:p>
    <w:p w:rsidR="00205C92" w:rsidRPr="002135AC" w:rsidRDefault="00205C9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703" w:rsidRDefault="008A2703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Default="00B132D2" w:rsidP="008A270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32D2" w:rsidRPr="002135AC" w:rsidRDefault="00B132D2" w:rsidP="008A2703">
      <w:pPr>
        <w:spacing w:after="0"/>
        <w:ind w:left="70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A2703" w:rsidRPr="002135AC" w:rsidRDefault="008A2703" w:rsidP="004E6650">
      <w:pPr>
        <w:spacing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 1</w:t>
      </w: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5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B300A4" wp14:editId="6E2C5716">
            <wp:extent cx="4687570" cy="24770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116" t="6537" r="18204" b="7273"/>
                    <a:stretch/>
                  </pic:blipFill>
                  <pic:spPr bwMode="auto">
                    <a:xfrm>
                      <a:off x="0" y="0"/>
                      <a:ext cx="4693339" cy="248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5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5DA16" wp14:editId="7F5C3D01">
            <wp:extent cx="4571966" cy="2838734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76" t="612" r="19841" b="3769"/>
                    <a:stretch/>
                  </pic:blipFill>
                  <pic:spPr bwMode="auto">
                    <a:xfrm>
                      <a:off x="0" y="0"/>
                      <a:ext cx="4580438" cy="284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5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9D465A" wp14:editId="7CA0AF40">
            <wp:extent cx="4563990" cy="2739390"/>
            <wp:effectExtent l="0" t="0" r="825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37" r="18785" b="5831"/>
                    <a:stretch/>
                  </pic:blipFill>
                  <pic:spPr bwMode="auto">
                    <a:xfrm>
                      <a:off x="0" y="0"/>
                      <a:ext cx="4571966" cy="274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5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B70322C" wp14:editId="5A4188A4">
            <wp:simplePos x="0" y="0"/>
            <wp:positionH relativeFrom="column">
              <wp:posOffset>-350425</wp:posOffset>
            </wp:positionH>
            <wp:positionV relativeFrom="paragraph">
              <wp:posOffset>221644</wp:posOffset>
            </wp:positionV>
            <wp:extent cx="2811524" cy="3620080"/>
            <wp:effectExtent l="0" t="0" r="8255" b="0"/>
            <wp:wrapTight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ight>
            <wp:docPr id="1126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24" cy="36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A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 № 2</w:t>
      </w: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5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3E06F" wp14:editId="3E65C888">
            <wp:extent cx="3193576" cy="2073910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090" t="25121" r="23111" b="12766"/>
                    <a:stretch/>
                  </pic:blipFill>
                  <pic:spPr bwMode="auto">
                    <a:xfrm>
                      <a:off x="0" y="0"/>
                      <a:ext cx="3195940" cy="207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2D2" w:rsidRPr="009C7A44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2D2" w:rsidRDefault="00B132D2" w:rsidP="00B132D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132D2" w:rsidRDefault="00B132D2" w:rsidP="00B132D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132D2" w:rsidRDefault="00B132D2" w:rsidP="00B132D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132D2" w:rsidRDefault="00B132D2" w:rsidP="00B132D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132D2" w:rsidRDefault="00B132D2" w:rsidP="00B132D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132D2" w:rsidRDefault="00B132D2" w:rsidP="00B132D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132D2" w:rsidRDefault="00B132D2" w:rsidP="00B132D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132D2" w:rsidRPr="009762A4" w:rsidRDefault="00B132D2" w:rsidP="00B132D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62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Приложение№ 3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Правила игры «Карта знаний»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игре участвуют 3 человека 2 игрока и 1 ведущий, игроки по очереди кидают кубик и продвигаются по полю до своего значения и отвечает на вопрос данной цифры.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Оранжевый цвет-легкое задание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Голубой цвет- без задания, переход хода 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Желтый цвет- средней сложности задания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Фиолетовый цвет- задания повышенной сложности 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правильный ответ – 1 балл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неправильный ответ – о баллов, пропуск хода, назвать </w:t>
      </w:r>
      <w:proofErr w:type="gramStart"/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  5</w:t>
      </w:r>
      <w:proofErr w:type="gramEnd"/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любых </w:t>
      </w:r>
      <w:proofErr w:type="spellStart"/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обьектов</w:t>
      </w:r>
      <w:proofErr w:type="spellEnd"/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РФ. Если игрок назвал 5 правильных </w:t>
      </w:r>
      <w:proofErr w:type="spellStart"/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обьектов</w:t>
      </w:r>
      <w:proofErr w:type="spellEnd"/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получает 0,5 балла.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Ведущий читает задания игрокам, ставит баллы и в конце игры подводит итог.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C7A4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Карточки задания 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1)Что</w:t>
      </w:r>
      <w:proofErr w:type="gramEnd"/>
      <w:r w:rsidRPr="009C7A44">
        <w:rPr>
          <w:rFonts w:ascii="Times New Roman" w:hAnsi="Times New Roman" w:cs="Times New Roman"/>
          <w:sz w:val="24"/>
          <w:szCs w:val="24"/>
        </w:rPr>
        <w:t xml:space="preserve"> из перечисленного преобладает в составе тропосферы?</w:t>
      </w:r>
    </w:p>
    <w:p w:rsidR="00B132D2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132D2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1)азот</w:t>
      </w:r>
      <w:proofErr w:type="gramEnd"/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2)кислород</w:t>
      </w:r>
      <w:proofErr w:type="gramEnd"/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3)углекислый</w:t>
      </w:r>
      <w:proofErr w:type="gramEnd"/>
      <w:r w:rsidRPr="009C7A44">
        <w:rPr>
          <w:rFonts w:ascii="Times New Roman" w:hAnsi="Times New Roman" w:cs="Times New Roman"/>
          <w:sz w:val="24"/>
          <w:szCs w:val="24"/>
        </w:rPr>
        <w:t xml:space="preserve"> газ</w:t>
      </w:r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4)водород</w:t>
      </w:r>
      <w:proofErr w:type="gramEnd"/>
    </w:p>
    <w:p w:rsidR="00B132D2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132D2" w:rsidSect="009C7A4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2)На</w:t>
      </w:r>
      <w:proofErr w:type="gramEnd"/>
      <w:r w:rsidRPr="009C7A44">
        <w:rPr>
          <w:rFonts w:ascii="Times New Roman" w:hAnsi="Times New Roman" w:cs="Times New Roman"/>
          <w:sz w:val="24"/>
          <w:szCs w:val="24"/>
        </w:rPr>
        <w:t xml:space="preserve"> каком из перечисленных материков нет действующих вулканов?</w:t>
      </w:r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1)Южная</w:t>
      </w:r>
      <w:proofErr w:type="gramEnd"/>
      <w:r w:rsidRPr="009C7A44">
        <w:rPr>
          <w:rFonts w:ascii="Times New Roman" w:hAnsi="Times New Roman" w:cs="Times New Roman"/>
          <w:sz w:val="24"/>
          <w:szCs w:val="24"/>
        </w:rPr>
        <w:t xml:space="preserve"> Америка</w:t>
      </w:r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2)Австралия</w:t>
      </w:r>
      <w:proofErr w:type="gramEnd"/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3)Антарктида</w:t>
      </w:r>
      <w:proofErr w:type="gramEnd"/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4)Северная</w:t>
      </w:r>
      <w:proofErr w:type="gramEnd"/>
      <w:r w:rsidRPr="009C7A44">
        <w:rPr>
          <w:rFonts w:ascii="Times New Roman" w:hAnsi="Times New Roman" w:cs="Times New Roman"/>
          <w:sz w:val="24"/>
          <w:szCs w:val="24"/>
        </w:rPr>
        <w:t xml:space="preserve"> Америка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3) Назовите внутреннее море, омывающее территорию Архангельской области?</w:t>
      </w:r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1)Белое</w:t>
      </w:r>
      <w:proofErr w:type="gramEnd"/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2)Балтийское</w:t>
      </w:r>
      <w:proofErr w:type="gramEnd"/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3)Азовское</w:t>
      </w:r>
      <w:proofErr w:type="gramEnd"/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4)Черное</w:t>
      </w:r>
      <w:proofErr w:type="gramEnd"/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lastRenderedPageBreak/>
        <w:t xml:space="preserve"> 4) Для какой природной зоны характерно наибольшее видовое разнообразие растительного и животного мира?</w:t>
      </w:r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1)пустыня</w:t>
      </w:r>
      <w:proofErr w:type="gramEnd"/>
      <w:r w:rsidRPr="009C7A44">
        <w:rPr>
          <w:rFonts w:ascii="Times New Roman" w:hAnsi="Times New Roman" w:cs="Times New Roman"/>
          <w:sz w:val="24"/>
          <w:szCs w:val="24"/>
        </w:rPr>
        <w:t xml:space="preserve"> и полупустыня</w:t>
      </w:r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2)степь</w:t>
      </w:r>
      <w:proofErr w:type="gramEnd"/>
      <w:r w:rsidRPr="009C7A44">
        <w:rPr>
          <w:rFonts w:ascii="Times New Roman" w:hAnsi="Times New Roman" w:cs="Times New Roman"/>
          <w:sz w:val="24"/>
          <w:szCs w:val="24"/>
        </w:rPr>
        <w:t xml:space="preserve"> и лесостепь</w:t>
      </w:r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3)тундра</w:t>
      </w:r>
      <w:proofErr w:type="gramEnd"/>
      <w:r w:rsidRPr="009C7A44">
        <w:rPr>
          <w:rFonts w:ascii="Times New Roman" w:hAnsi="Times New Roman" w:cs="Times New Roman"/>
          <w:sz w:val="24"/>
          <w:szCs w:val="24"/>
        </w:rPr>
        <w:t xml:space="preserve"> и лесотундра</w:t>
      </w:r>
    </w:p>
    <w:p w:rsidR="00B132D2" w:rsidRPr="009C7A44" w:rsidRDefault="00B132D2" w:rsidP="00B132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C7A44">
        <w:rPr>
          <w:rFonts w:ascii="Times New Roman" w:hAnsi="Times New Roman" w:cs="Times New Roman"/>
          <w:sz w:val="24"/>
          <w:szCs w:val="24"/>
        </w:rPr>
        <w:t>4)влажные</w:t>
      </w:r>
      <w:proofErr w:type="gramEnd"/>
      <w:r w:rsidRPr="009C7A44">
        <w:rPr>
          <w:rFonts w:ascii="Times New Roman" w:hAnsi="Times New Roman" w:cs="Times New Roman"/>
          <w:sz w:val="24"/>
          <w:szCs w:val="24"/>
        </w:rPr>
        <w:t xml:space="preserve"> и экваториальные леса 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 xml:space="preserve"> 5) Какое из перечисленных морей является окраинным?</w:t>
      </w:r>
    </w:p>
    <w:p w:rsidR="00B132D2" w:rsidRPr="009C7A44" w:rsidRDefault="00B132D2" w:rsidP="00B132D2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Аравийское</w:t>
      </w:r>
    </w:p>
    <w:p w:rsidR="00B132D2" w:rsidRPr="009C7A44" w:rsidRDefault="00B132D2" w:rsidP="00B132D2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Красное</w:t>
      </w:r>
    </w:p>
    <w:p w:rsidR="00B132D2" w:rsidRPr="009C7A44" w:rsidRDefault="00B132D2" w:rsidP="00B132D2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Чёрное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 xml:space="preserve">  6) На территории какого полуострова расположена Турция?</w:t>
      </w:r>
    </w:p>
    <w:p w:rsidR="00B132D2" w:rsidRPr="009C7A44" w:rsidRDefault="00B132D2" w:rsidP="00B132D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Крым</w:t>
      </w:r>
    </w:p>
    <w:p w:rsidR="00B132D2" w:rsidRPr="009C7A44" w:rsidRDefault="00B132D2" w:rsidP="00B132D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Таймыр</w:t>
      </w:r>
    </w:p>
    <w:p w:rsidR="00B132D2" w:rsidRPr="009C7A44" w:rsidRDefault="00B132D2" w:rsidP="00B132D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Кии</w:t>
      </w:r>
    </w:p>
    <w:p w:rsidR="00B132D2" w:rsidRPr="009C7A44" w:rsidRDefault="00B132D2" w:rsidP="00B132D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Малая Азия</w:t>
      </w:r>
    </w:p>
    <w:p w:rsidR="00B132D2" w:rsidRPr="009C7A44" w:rsidRDefault="00B132D2" w:rsidP="00B132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 xml:space="preserve">     7) На каком из перечисленных материков находится самое        глубоководное озеро мира?</w:t>
      </w:r>
    </w:p>
    <w:p w:rsidR="00B132D2" w:rsidRPr="009C7A44" w:rsidRDefault="00B132D2" w:rsidP="00B132D2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Евразия</w:t>
      </w:r>
    </w:p>
    <w:p w:rsidR="00B132D2" w:rsidRPr="009C7A44" w:rsidRDefault="00B132D2" w:rsidP="00B132D2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Северная Америка</w:t>
      </w:r>
    </w:p>
    <w:p w:rsidR="00B132D2" w:rsidRPr="009C7A44" w:rsidRDefault="00B132D2" w:rsidP="00B132D2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Африка</w:t>
      </w:r>
    </w:p>
    <w:p w:rsidR="00B132D2" w:rsidRPr="009C7A44" w:rsidRDefault="00B132D2" w:rsidP="00B132D2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Южная Америка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8) Какая из перечисленных пустынь находится в Южном полушарии?</w:t>
      </w:r>
    </w:p>
    <w:p w:rsidR="00B132D2" w:rsidRPr="009C7A44" w:rsidRDefault="00B132D2" w:rsidP="00B132D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C7A44">
        <w:rPr>
          <w:rFonts w:ascii="Times New Roman" w:hAnsi="Times New Roman" w:cs="Times New Roman"/>
          <w:sz w:val="24"/>
          <w:szCs w:val="24"/>
        </w:rPr>
        <w:t>Атакама</w:t>
      </w:r>
      <w:proofErr w:type="spellEnd"/>
    </w:p>
    <w:p w:rsidR="00B132D2" w:rsidRPr="009C7A44" w:rsidRDefault="00B132D2" w:rsidP="00B132D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Сахара</w:t>
      </w:r>
    </w:p>
    <w:p w:rsidR="00B132D2" w:rsidRPr="009C7A44" w:rsidRDefault="00B132D2" w:rsidP="00B132D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Гоби</w:t>
      </w:r>
    </w:p>
    <w:p w:rsidR="00B132D2" w:rsidRPr="009C7A44" w:rsidRDefault="00B132D2" w:rsidP="00B132D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Руб-эль-Хали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 xml:space="preserve">9) На территории какой страны расположена пустыня </w:t>
      </w:r>
      <w:proofErr w:type="spellStart"/>
      <w:r w:rsidRPr="009C7A44">
        <w:rPr>
          <w:rFonts w:ascii="Times New Roman" w:hAnsi="Times New Roman" w:cs="Times New Roman"/>
          <w:sz w:val="24"/>
          <w:szCs w:val="24"/>
        </w:rPr>
        <w:t>Атакама</w:t>
      </w:r>
      <w:proofErr w:type="spellEnd"/>
      <w:r w:rsidRPr="009C7A44">
        <w:rPr>
          <w:rFonts w:ascii="Times New Roman" w:hAnsi="Times New Roman" w:cs="Times New Roman"/>
          <w:sz w:val="24"/>
          <w:szCs w:val="24"/>
        </w:rPr>
        <w:t>?</w:t>
      </w:r>
    </w:p>
    <w:p w:rsidR="00B132D2" w:rsidRPr="009C7A44" w:rsidRDefault="00B132D2" w:rsidP="00B132D2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Чили</w:t>
      </w:r>
    </w:p>
    <w:p w:rsidR="00B132D2" w:rsidRPr="009C7A44" w:rsidRDefault="00B132D2" w:rsidP="00B132D2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Кабул</w:t>
      </w:r>
    </w:p>
    <w:p w:rsidR="00B132D2" w:rsidRPr="009C7A44" w:rsidRDefault="00B132D2" w:rsidP="00B132D2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Алжир</w:t>
      </w:r>
    </w:p>
    <w:p w:rsidR="00B132D2" w:rsidRPr="009C7A44" w:rsidRDefault="00B132D2" w:rsidP="00B132D2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Австрия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10) На территории какой из перечисленных стран находится значительная часть самой большой по площади низменности на Земле?</w:t>
      </w:r>
    </w:p>
    <w:p w:rsidR="00B132D2" w:rsidRPr="009C7A44" w:rsidRDefault="00B132D2" w:rsidP="00B132D2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Индия</w:t>
      </w:r>
    </w:p>
    <w:p w:rsidR="00B132D2" w:rsidRPr="009C7A44" w:rsidRDefault="00B132D2" w:rsidP="00B132D2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Бразилия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11) Какой из перечисленных островов находится в экваториальном климатическом поясе?</w:t>
      </w:r>
    </w:p>
    <w:p w:rsidR="00B132D2" w:rsidRPr="009C7A44" w:rsidRDefault="00B132D2" w:rsidP="00B132D2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Ванкувер</w:t>
      </w:r>
    </w:p>
    <w:p w:rsidR="00B132D2" w:rsidRPr="009C7A44" w:rsidRDefault="00B132D2" w:rsidP="00B132D2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Калимантан</w:t>
      </w:r>
    </w:p>
    <w:p w:rsidR="00B132D2" w:rsidRPr="009C7A44" w:rsidRDefault="00B132D2" w:rsidP="00B132D2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Куба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12) Какая из перечисленных горных пород является метаморфической по происхождению?</w:t>
      </w:r>
    </w:p>
    <w:p w:rsidR="00B132D2" w:rsidRPr="009C7A44" w:rsidRDefault="00B132D2" w:rsidP="00B132D2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Известняк</w:t>
      </w:r>
    </w:p>
    <w:p w:rsidR="00B132D2" w:rsidRPr="009C7A44" w:rsidRDefault="00B132D2" w:rsidP="00B132D2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Песок</w:t>
      </w:r>
    </w:p>
    <w:p w:rsidR="00B132D2" w:rsidRPr="009C7A44" w:rsidRDefault="00B132D2" w:rsidP="00B132D2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Мрамор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13) На каком полуострове расположена большая часть территории государства Индия?</w:t>
      </w:r>
    </w:p>
    <w:p w:rsidR="00B132D2" w:rsidRPr="009C7A44" w:rsidRDefault="00B132D2" w:rsidP="00B132D2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Индостан</w:t>
      </w:r>
    </w:p>
    <w:p w:rsidR="00B132D2" w:rsidRPr="009C7A44" w:rsidRDefault="00B132D2" w:rsidP="00B132D2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Тайвань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14) На каком материке находится самый высокий водопад на земном шаре?</w:t>
      </w:r>
    </w:p>
    <w:p w:rsidR="00B132D2" w:rsidRPr="009C7A44" w:rsidRDefault="00B132D2" w:rsidP="00B132D2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Южная Америка</w:t>
      </w:r>
    </w:p>
    <w:p w:rsidR="00B132D2" w:rsidRPr="009C7A44" w:rsidRDefault="00B132D2" w:rsidP="00B132D2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Евразия</w:t>
      </w:r>
    </w:p>
    <w:p w:rsidR="00B132D2" w:rsidRPr="009C7A44" w:rsidRDefault="00B132D2" w:rsidP="00B132D2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Африка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 xml:space="preserve">15) </w:t>
      </w:r>
      <w:proofErr w:type="gramStart"/>
      <w:r w:rsidRPr="009C7A4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C7A44">
        <w:rPr>
          <w:rFonts w:ascii="Times New Roman" w:hAnsi="Times New Roman" w:cs="Times New Roman"/>
          <w:sz w:val="24"/>
          <w:szCs w:val="24"/>
        </w:rPr>
        <w:t xml:space="preserve"> каком географическом районе России расположена Липецкая область?</w:t>
      </w:r>
    </w:p>
    <w:p w:rsidR="00B132D2" w:rsidRPr="009C7A44" w:rsidRDefault="00B132D2" w:rsidP="00B132D2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C7A44">
        <w:rPr>
          <w:rFonts w:ascii="Times New Roman" w:hAnsi="Times New Roman" w:cs="Times New Roman"/>
          <w:sz w:val="24"/>
          <w:szCs w:val="24"/>
        </w:rPr>
        <w:lastRenderedPageBreak/>
        <w:t>Восточно</w:t>
      </w:r>
      <w:proofErr w:type="spellEnd"/>
      <w:r w:rsidRPr="009C7A44">
        <w:rPr>
          <w:rFonts w:ascii="Times New Roman" w:hAnsi="Times New Roman" w:cs="Times New Roman"/>
          <w:sz w:val="24"/>
          <w:szCs w:val="24"/>
        </w:rPr>
        <w:t xml:space="preserve"> - Сибирский</w:t>
      </w:r>
    </w:p>
    <w:p w:rsidR="00B132D2" w:rsidRPr="009C7A44" w:rsidRDefault="00B132D2" w:rsidP="00B132D2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Уральский</w:t>
      </w:r>
    </w:p>
    <w:p w:rsidR="00B132D2" w:rsidRPr="009C7A44" w:rsidRDefault="00B132D2" w:rsidP="00B132D2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Центрально-Черноземный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16) Какой вклад в историю географический открытий внёс Джеймс Кук?</w:t>
      </w:r>
    </w:p>
    <w:p w:rsidR="00B132D2" w:rsidRPr="009C7A44" w:rsidRDefault="00B132D2" w:rsidP="00B132D2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Первым из европейцев достиг берегов Индии</w:t>
      </w:r>
    </w:p>
    <w:p w:rsidR="00B132D2" w:rsidRPr="009C7A44" w:rsidRDefault="00B132D2" w:rsidP="00B132D2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Совершил первое кругосветное путешествие</w:t>
      </w:r>
    </w:p>
    <w:p w:rsidR="00B132D2" w:rsidRPr="009C7A44" w:rsidRDefault="00B132D2" w:rsidP="00B132D2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Исследовал и нанёс на карту восточное побережье Австралии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17) Чем океаническая земная кора отличается от материковой?</w:t>
      </w:r>
    </w:p>
    <w:p w:rsidR="00B132D2" w:rsidRPr="009C7A44" w:rsidRDefault="00B132D2" w:rsidP="00B132D2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Отсутствие гранитного слоя</w:t>
      </w:r>
    </w:p>
    <w:p w:rsidR="00B132D2" w:rsidRPr="009C7A44" w:rsidRDefault="00B132D2" w:rsidP="00B132D2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Наличием гранитного слоя</w:t>
      </w:r>
    </w:p>
    <w:p w:rsidR="00B132D2" w:rsidRPr="009C7A44" w:rsidRDefault="00B132D2" w:rsidP="00B132D2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Наличием базальтового слоя</w:t>
      </w:r>
    </w:p>
    <w:p w:rsidR="00B132D2" w:rsidRPr="009C7A44" w:rsidRDefault="00B132D2" w:rsidP="00B132D2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Отсутствием базального слоя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 xml:space="preserve">18) Выберите правильное утверждение о рекордах Земли.   </w:t>
      </w:r>
    </w:p>
    <w:p w:rsidR="00B132D2" w:rsidRPr="009C7A44" w:rsidRDefault="00B132D2" w:rsidP="00B132D2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Пустыня Гоби – самое жаркое место на планете.</w:t>
      </w:r>
    </w:p>
    <w:p w:rsidR="00B132D2" w:rsidRPr="009C7A44" w:rsidRDefault="00B132D2" w:rsidP="00B132D2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Прикаспийская низменность-самое сухое место на планете.</w:t>
      </w:r>
    </w:p>
    <w:p w:rsidR="00B132D2" w:rsidRPr="009C7A44" w:rsidRDefault="00B132D2" w:rsidP="00B132D2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В заливе Фанди зафиксированы самые высокие приливы.</w:t>
      </w:r>
    </w:p>
    <w:p w:rsidR="00B132D2" w:rsidRPr="009C7A44" w:rsidRDefault="00B132D2" w:rsidP="00B132D2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Самые низкие температуры воздуха зафиксированы в Оймяконе.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Ответы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32D2" w:rsidRPr="009C7A44" w:rsidRDefault="00B132D2" w:rsidP="00B132D2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132D2" w:rsidRPr="009C7A44" w:rsidSect="009C7A4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32D2" w:rsidRPr="009C7A44" w:rsidRDefault="00B132D2" w:rsidP="00B132D2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2                  10)2</w:t>
      </w:r>
    </w:p>
    <w:p w:rsidR="00B132D2" w:rsidRPr="009C7A44" w:rsidRDefault="00B132D2" w:rsidP="00B132D2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                  11)4</w:t>
      </w:r>
    </w:p>
    <w:p w:rsidR="00B132D2" w:rsidRPr="009C7A44" w:rsidRDefault="00B132D2" w:rsidP="00B132D2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4                  12)3</w:t>
      </w:r>
    </w:p>
    <w:p w:rsidR="00B132D2" w:rsidRPr="009C7A44" w:rsidRDefault="00B132D2" w:rsidP="00B132D2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                  13)1</w:t>
      </w:r>
    </w:p>
    <w:p w:rsidR="00B132D2" w:rsidRPr="009C7A44" w:rsidRDefault="00B132D2" w:rsidP="00B132D2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4                  14)1</w:t>
      </w:r>
    </w:p>
    <w:p w:rsidR="00B132D2" w:rsidRPr="009C7A44" w:rsidRDefault="00B132D2" w:rsidP="00B132D2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                  15)3</w:t>
      </w:r>
    </w:p>
    <w:p w:rsidR="00B132D2" w:rsidRPr="009C7A44" w:rsidRDefault="00B132D2" w:rsidP="00B132D2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                  16)3</w:t>
      </w:r>
    </w:p>
    <w:p w:rsidR="00B132D2" w:rsidRPr="009C7A44" w:rsidRDefault="00B132D2" w:rsidP="00B132D2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1                  17)1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A44">
        <w:rPr>
          <w:rFonts w:ascii="Times New Roman" w:hAnsi="Times New Roman" w:cs="Times New Roman"/>
          <w:sz w:val="24"/>
          <w:szCs w:val="24"/>
        </w:rPr>
        <w:t>9)2                   18)</w:t>
      </w:r>
    </w:p>
    <w:p w:rsidR="00B132D2" w:rsidRPr="009C7A44" w:rsidRDefault="00B132D2" w:rsidP="00B132D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B132D2" w:rsidRPr="009C7A44" w:rsidSect="00EE3AD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132D2" w:rsidRPr="009C7A44" w:rsidRDefault="00B132D2" w:rsidP="00B132D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4   </w:t>
      </w:r>
    </w:p>
    <w:p w:rsidR="00B132D2" w:rsidRPr="00846D2A" w:rsidRDefault="00B132D2" w:rsidP="00B132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1151">
        <w:rPr>
          <w:rFonts w:ascii="Times New Roman" w:hAnsi="Times New Roman" w:cs="Times New Roman"/>
          <w:b/>
          <w:sz w:val="28"/>
          <w:szCs w:val="28"/>
        </w:rPr>
        <w:t>Игра «Лото – координаты»</w:t>
      </w:r>
      <w:r w:rsidRPr="00846D2A">
        <w:rPr>
          <w:rFonts w:ascii="Times New Roman" w:hAnsi="Times New Roman" w:cs="Times New Roman"/>
          <w:sz w:val="28"/>
          <w:szCs w:val="28"/>
        </w:rPr>
        <w:t xml:space="preserve"> Правила игры: Командная игра, участники </w:t>
      </w:r>
      <w:proofErr w:type="gramStart"/>
      <w:r w:rsidRPr="00846D2A">
        <w:rPr>
          <w:rFonts w:ascii="Times New Roman" w:hAnsi="Times New Roman" w:cs="Times New Roman"/>
          <w:sz w:val="28"/>
          <w:szCs w:val="28"/>
        </w:rPr>
        <w:t>определяют  координаты</w:t>
      </w:r>
      <w:proofErr w:type="gramEnd"/>
      <w:r w:rsidRPr="00846D2A">
        <w:rPr>
          <w:rFonts w:ascii="Times New Roman" w:hAnsi="Times New Roman" w:cs="Times New Roman"/>
          <w:sz w:val="28"/>
          <w:szCs w:val="28"/>
        </w:rPr>
        <w:t xml:space="preserve"> по картам атласа и находят правильную карточку с ответом , какой это географический объект. Побеждает, та команда, которая быстрее и правильнее найдёт координаты и закроет все поля.</w:t>
      </w:r>
    </w:p>
    <w:p w:rsidR="00B132D2" w:rsidRDefault="00B132D2" w:rsidP="00B132D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page" w:horzAnchor="margin" w:tblpY="12584"/>
        <w:tblW w:w="0" w:type="auto"/>
        <w:tblLook w:val="04A0" w:firstRow="1" w:lastRow="0" w:firstColumn="1" w:lastColumn="0" w:noHBand="0" w:noVBand="1"/>
      </w:tblPr>
      <w:tblGrid>
        <w:gridCol w:w="1968"/>
        <w:gridCol w:w="1605"/>
        <w:gridCol w:w="1816"/>
        <w:gridCol w:w="2060"/>
        <w:gridCol w:w="1896"/>
      </w:tblGrid>
      <w:tr w:rsidR="00B132D2" w:rsidRPr="000C4B24" w:rsidTr="00443083">
        <w:trPr>
          <w:trHeight w:val="698"/>
        </w:trPr>
        <w:tc>
          <w:tcPr>
            <w:tcW w:w="1968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Озеро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Байкал</w:t>
            </w:r>
          </w:p>
        </w:tc>
        <w:tc>
          <w:tcPr>
            <w:tcW w:w="1605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Обь</w:t>
            </w:r>
          </w:p>
        </w:tc>
        <w:tc>
          <w:tcPr>
            <w:tcW w:w="1816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Берингово</w:t>
            </w:r>
          </w:p>
        </w:tc>
        <w:tc>
          <w:tcPr>
            <w:tcW w:w="2060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Залив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Персидский</w:t>
            </w:r>
          </w:p>
        </w:tc>
        <w:tc>
          <w:tcPr>
            <w:tcW w:w="1896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Черное </w:t>
            </w:r>
          </w:p>
        </w:tc>
      </w:tr>
      <w:tr w:rsidR="00B132D2" w:rsidRPr="000C4B24" w:rsidTr="00443083">
        <w:trPr>
          <w:trHeight w:val="698"/>
        </w:trPr>
        <w:tc>
          <w:tcPr>
            <w:tcW w:w="1968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Море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Балтийское</w:t>
            </w:r>
          </w:p>
        </w:tc>
        <w:tc>
          <w:tcPr>
            <w:tcW w:w="1605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Волга</w:t>
            </w:r>
          </w:p>
        </w:tc>
        <w:tc>
          <w:tcPr>
            <w:tcW w:w="1816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Ганг</w:t>
            </w:r>
          </w:p>
        </w:tc>
        <w:tc>
          <w:tcPr>
            <w:tcW w:w="2060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Лаптевых</w:t>
            </w:r>
          </w:p>
        </w:tc>
        <w:tc>
          <w:tcPr>
            <w:tcW w:w="1896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Озеро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Балхаш</w:t>
            </w:r>
          </w:p>
        </w:tc>
      </w:tr>
      <w:tr w:rsidR="00B132D2" w:rsidRPr="000C4B24" w:rsidTr="00443083">
        <w:trPr>
          <w:trHeight w:val="847"/>
        </w:trPr>
        <w:tc>
          <w:tcPr>
            <w:tcW w:w="1968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Желтое</w:t>
            </w:r>
          </w:p>
        </w:tc>
        <w:tc>
          <w:tcPr>
            <w:tcW w:w="1605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Пролив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Беренгов</w:t>
            </w:r>
            <w:proofErr w:type="spellEnd"/>
          </w:p>
        </w:tc>
        <w:tc>
          <w:tcPr>
            <w:tcW w:w="1816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Пролив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Лаперуза </w:t>
            </w:r>
          </w:p>
        </w:tc>
        <w:tc>
          <w:tcPr>
            <w:tcW w:w="2060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Японское </w:t>
            </w:r>
          </w:p>
        </w:tc>
        <w:tc>
          <w:tcPr>
            <w:tcW w:w="1896" w:type="dxa"/>
          </w:tcPr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 xml:space="preserve">Озеро </w:t>
            </w:r>
          </w:p>
          <w:p w:rsidR="00B132D2" w:rsidRPr="00241151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151">
              <w:rPr>
                <w:rFonts w:ascii="Times New Roman" w:hAnsi="Times New Roman" w:cs="Times New Roman"/>
                <w:sz w:val="28"/>
                <w:szCs w:val="28"/>
              </w:rPr>
              <w:t>Ладожское</w:t>
            </w:r>
          </w:p>
        </w:tc>
      </w:tr>
    </w:tbl>
    <w:p w:rsidR="00B132D2" w:rsidRDefault="00B132D2" w:rsidP="00B132D2">
      <w:pPr>
        <w:pStyle w:val="a3"/>
        <w:spacing w:before="173" w:beforeAutospacing="0" w:after="0" w:afterAutospacing="0"/>
        <w:ind w:left="547" w:hanging="547"/>
        <w:jc w:val="right"/>
        <w:textAlignment w:val="baseline"/>
        <w:rPr>
          <w:rFonts w:eastAsia="+mn-ea" w:cs="+mn-cs"/>
          <w:iCs/>
          <w:kern w:val="24"/>
          <w:sz w:val="28"/>
          <w:szCs w:val="28"/>
        </w:rPr>
      </w:pPr>
    </w:p>
    <w:tbl>
      <w:tblPr>
        <w:tblStyle w:val="a5"/>
        <w:tblpPr w:leftFromText="180" w:rightFromText="180" w:vertAnchor="page" w:horzAnchor="margin" w:tblpY="3483"/>
        <w:tblW w:w="0" w:type="auto"/>
        <w:tblLook w:val="04A0" w:firstRow="1" w:lastRow="0" w:firstColumn="1" w:lastColumn="0" w:noHBand="0" w:noVBand="1"/>
      </w:tblPr>
      <w:tblGrid>
        <w:gridCol w:w="1904"/>
        <w:gridCol w:w="1886"/>
        <w:gridCol w:w="1867"/>
        <w:gridCol w:w="1837"/>
        <w:gridCol w:w="1851"/>
      </w:tblGrid>
      <w:tr w:rsidR="00B132D2" w:rsidRPr="006B4EC8" w:rsidTr="00443083">
        <w:trPr>
          <w:trHeight w:val="1124"/>
        </w:trPr>
        <w:tc>
          <w:tcPr>
            <w:tcW w:w="1904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Озеро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53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105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Устье реки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70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67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55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. 180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7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Залив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53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51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44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132D2" w:rsidRPr="006B4EC8" w:rsidTr="00443083">
        <w:trPr>
          <w:trHeight w:val="1099"/>
        </w:trPr>
        <w:tc>
          <w:tcPr>
            <w:tcW w:w="1904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Море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55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6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46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53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7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88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7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75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51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Озеро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46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76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132D2" w:rsidRPr="006B4EC8" w:rsidTr="00443083">
        <w:tc>
          <w:tcPr>
            <w:tcW w:w="1904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125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6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Пролив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65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170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67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Пролив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46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142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7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Море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40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135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51" w:type="dxa"/>
          </w:tcPr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Озеро 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61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32D2" w:rsidRPr="006B4EC8" w:rsidRDefault="00B132D2" w:rsidP="004430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EC8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  <w:proofErr w:type="spellStart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6B4E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132D2" w:rsidRDefault="00B132D2" w:rsidP="00B132D2">
      <w:pPr>
        <w:pStyle w:val="a3"/>
        <w:spacing w:before="173" w:beforeAutospacing="0" w:after="0" w:afterAutospacing="0"/>
        <w:ind w:left="547" w:hanging="547"/>
        <w:jc w:val="right"/>
        <w:textAlignment w:val="baseline"/>
        <w:rPr>
          <w:rFonts w:eastAsia="+mn-ea" w:cs="+mn-cs"/>
          <w:iCs/>
          <w:kern w:val="24"/>
          <w:sz w:val="28"/>
          <w:szCs w:val="28"/>
        </w:rPr>
      </w:pPr>
      <w:r>
        <w:rPr>
          <w:rFonts w:eastAsia="+mn-ea" w:cs="+mn-cs"/>
          <w:iCs/>
          <w:kern w:val="24"/>
          <w:sz w:val="28"/>
          <w:szCs w:val="28"/>
        </w:rPr>
        <w:t>Приложение №5</w:t>
      </w:r>
    </w:p>
    <w:p w:rsidR="00B132D2" w:rsidRPr="00E541DB" w:rsidRDefault="00B132D2" w:rsidP="00B132D2">
      <w:pPr>
        <w:pStyle w:val="a3"/>
        <w:spacing w:before="0" w:beforeAutospacing="0" w:after="0" w:afterAutospacing="0"/>
        <w:ind w:left="547" w:hanging="547"/>
        <w:textAlignment w:val="baseline"/>
        <w:rPr>
          <w:sz w:val="28"/>
          <w:szCs w:val="28"/>
        </w:rPr>
      </w:pPr>
      <w:r w:rsidRPr="00E541DB">
        <w:rPr>
          <w:rFonts w:eastAsia="+mn-ea" w:cs="+mn-cs"/>
          <w:iCs/>
          <w:kern w:val="24"/>
          <w:sz w:val="28"/>
          <w:szCs w:val="28"/>
        </w:rPr>
        <w:t xml:space="preserve">Альпы, Волга, сосна, Кавказ, Байкал, тополь, Иссык - Куль, Обь, Карпаты, Дунай, берёза, Ладожское, дуб, Гималаи, ясень, Енисей, Балхаш, Днепр, </w:t>
      </w:r>
      <w:r w:rsidRPr="00E541DB">
        <w:rPr>
          <w:rFonts w:eastAsia="+mn-ea"/>
          <w:iCs/>
          <w:kern w:val="24"/>
          <w:sz w:val="28"/>
          <w:szCs w:val="28"/>
        </w:rPr>
        <w:t>Алтай, липа, Балатон, Рейн, Саяны, лиственница, Онежское, Амур, Памир, Чудское</w:t>
      </w:r>
    </w:p>
    <w:tbl>
      <w:tblPr>
        <w:tblW w:w="7568" w:type="dxa"/>
        <w:tblInd w:w="40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20"/>
        <w:gridCol w:w="1659"/>
        <w:gridCol w:w="1984"/>
        <w:gridCol w:w="2105"/>
      </w:tblGrid>
      <w:tr w:rsidR="00B132D2" w:rsidRPr="00E541DB" w:rsidTr="00443083">
        <w:trPr>
          <w:trHeight w:val="271"/>
        </w:trPr>
        <w:tc>
          <w:tcPr>
            <w:tcW w:w="182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горы</w:t>
            </w:r>
          </w:p>
        </w:tc>
        <w:tc>
          <w:tcPr>
            <w:tcW w:w="16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реки</w:t>
            </w:r>
          </w:p>
        </w:tc>
        <w:tc>
          <w:tcPr>
            <w:tcW w:w="198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озёра</w:t>
            </w:r>
          </w:p>
        </w:tc>
        <w:tc>
          <w:tcPr>
            <w:tcW w:w="21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растения</w:t>
            </w:r>
          </w:p>
        </w:tc>
      </w:tr>
      <w:tr w:rsidR="00B132D2" w:rsidRPr="00E541DB" w:rsidTr="00443083">
        <w:trPr>
          <w:trHeight w:val="305"/>
        </w:trPr>
        <w:tc>
          <w:tcPr>
            <w:tcW w:w="1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Альпы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Дунай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Байкал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сосна</w:t>
            </w:r>
          </w:p>
        </w:tc>
      </w:tr>
      <w:tr w:rsidR="00B132D2" w:rsidRPr="00E541DB" w:rsidTr="00443083">
        <w:trPr>
          <w:trHeight w:val="329"/>
        </w:trPr>
        <w:tc>
          <w:tcPr>
            <w:tcW w:w="1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Кавказ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Волга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Иссык-Куль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тополь</w:t>
            </w:r>
          </w:p>
        </w:tc>
      </w:tr>
      <w:tr w:rsidR="00B132D2" w:rsidRPr="00E541DB" w:rsidTr="00443083">
        <w:trPr>
          <w:trHeight w:val="197"/>
        </w:trPr>
        <w:tc>
          <w:tcPr>
            <w:tcW w:w="1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Гималаи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Обь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Ладожское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берёза</w:t>
            </w:r>
          </w:p>
        </w:tc>
      </w:tr>
      <w:tr w:rsidR="00B132D2" w:rsidRPr="00E541DB" w:rsidTr="00443083">
        <w:trPr>
          <w:trHeight w:val="222"/>
        </w:trPr>
        <w:tc>
          <w:tcPr>
            <w:tcW w:w="1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Саяны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Рейн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Балхаш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дуб</w:t>
            </w:r>
          </w:p>
        </w:tc>
      </w:tr>
      <w:tr w:rsidR="00B132D2" w:rsidRPr="00E541DB" w:rsidTr="00443083">
        <w:trPr>
          <w:trHeight w:val="118"/>
        </w:trPr>
        <w:tc>
          <w:tcPr>
            <w:tcW w:w="1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Карпаты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Днепр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Балатон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ясень</w:t>
            </w:r>
          </w:p>
        </w:tc>
      </w:tr>
      <w:tr w:rsidR="00B132D2" w:rsidRPr="00E541DB" w:rsidTr="00443083">
        <w:trPr>
          <w:trHeight w:val="269"/>
        </w:trPr>
        <w:tc>
          <w:tcPr>
            <w:tcW w:w="1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Памир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Енисей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Чудское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липа</w:t>
            </w:r>
          </w:p>
        </w:tc>
      </w:tr>
      <w:tr w:rsidR="00B132D2" w:rsidRPr="00E541DB" w:rsidTr="00443083">
        <w:trPr>
          <w:trHeight w:val="25"/>
        </w:trPr>
        <w:tc>
          <w:tcPr>
            <w:tcW w:w="182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Алтай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Амур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Онежское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2D2" w:rsidRPr="00E541DB" w:rsidRDefault="00B132D2" w:rsidP="004430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1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ель</w:t>
            </w:r>
          </w:p>
        </w:tc>
      </w:tr>
    </w:tbl>
    <w:p w:rsidR="00B132D2" w:rsidRDefault="00B132D2" w:rsidP="00B132D2">
      <w:pPr>
        <w:rPr>
          <w:sz w:val="28"/>
          <w:szCs w:val="28"/>
        </w:rPr>
      </w:pPr>
    </w:p>
    <w:p w:rsidR="008A2703" w:rsidRPr="002135AC" w:rsidRDefault="00B132D2" w:rsidP="00B132D2">
      <w:pPr>
        <w:spacing w:after="0"/>
        <w:ind w:right="2"/>
        <w:jc w:val="center"/>
        <w:rPr>
          <w:rFonts w:ascii="Times New Roman" w:hAnsi="Times New Roman" w:cs="Times New Roman"/>
          <w:sz w:val="24"/>
          <w:szCs w:val="24"/>
        </w:rPr>
      </w:pPr>
      <w:r w:rsidRPr="009762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1CAEAD0" wp14:editId="409F0C7F">
            <wp:simplePos x="0" y="0"/>
            <wp:positionH relativeFrom="column">
              <wp:posOffset>155679</wp:posOffset>
            </wp:positionH>
            <wp:positionV relativeFrom="paragraph">
              <wp:posOffset>436245</wp:posOffset>
            </wp:positionV>
            <wp:extent cx="5274859" cy="2838390"/>
            <wp:effectExtent l="0" t="0" r="2540" b="635"/>
            <wp:wrapTight wrapText="bothSides">
              <wp:wrapPolygon edited="0">
                <wp:start x="0" y="0"/>
                <wp:lineTo x="0" y="21460"/>
                <wp:lineTo x="21532" y="21460"/>
                <wp:lineTo x="2153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3" t="5310" r="15905" b="9723"/>
                    <a:stretch/>
                  </pic:blipFill>
                  <pic:spPr bwMode="auto">
                    <a:xfrm>
                      <a:off x="0" y="0"/>
                      <a:ext cx="5274859" cy="283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2A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A2703" w:rsidRPr="002135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71E48" w:rsidRPr="002135AC" w:rsidRDefault="008A2703" w:rsidP="004E6650">
      <w:pPr>
        <w:spacing w:after="0"/>
        <w:ind w:right="2"/>
        <w:jc w:val="center"/>
        <w:rPr>
          <w:rFonts w:ascii="Times New Roman" w:hAnsi="Times New Roman" w:cs="Times New Roman"/>
          <w:sz w:val="24"/>
          <w:szCs w:val="24"/>
        </w:rPr>
      </w:pPr>
      <w:r w:rsidRPr="002135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371E48" w:rsidRPr="00213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401092"/>
      <w:docPartObj>
        <w:docPartGallery w:val="Page Numbers (Bottom of Page)"/>
        <w:docPartUnique/>
      </w:docPartObj>
    </w:sdtPr>
    <w:sdtEndPr/>
    <w:sdtContent>
      <w:p w:rsidR="00EE3ADF" w:rsidRDefault="00B132D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EE3ADF" w:rsidRDefault="00B132D2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2F7C"/>
    <w:multiLevelType w:val="hybridMultilevel"/>
    <w:tmpl w:val="A63CB4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E1BA2"/>
    <w:multiLevelType w:val="hybridMultilevel"/>
    <w:tmpl w:val="9DD0CA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72C83"/>
    <w:multiLevelType w:val="hybridMultilevel"/>
    <w:tmpl w:val="1D8A7E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D798D"/>
    <w:multiLevelType w:val="hybridMultilevel"/>
    <w:tmpl w:val="E6E6C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A2EFF"/>
    <w:multiLevelType w:val="hybridMultilevel"/>
    <w:tmpl w:val="5C7EEC26"/>
    <w:lvl w:ilvl="0" w:tplc="F7B4404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16D08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6A25B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842D4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142EF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D0909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6A717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28349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82C2F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EB729B"/>
    <w:multiLevelType w:val="hybridMultilevel"/>
    <w:tmpl w:val="E08601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F0106"/>
    <w:multiLevelType w:val="hybridMultilevel"/>
    <w:tmpl w:val="FE86F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13E08"/>
    <w:multiLevelType w:val="hybridMultilevel"/>
    <w:tmpl w:val="A206345E"/>
    <w:lvl w:ilvl="0" w:tplc="A476E870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2077189"/>
    <w:multiLevelType w:val="hybridMultilevel"/>
    <w:tmpl w:val="B9EC2834"/>
    <w:lvl w:ilvl="0" w:tplc="DE980054">
      <w:start w:val="1"/>
      <w:numFmt w:val="decimal"/>
      <w:lvlText w:val="%1.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447D5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C4ACF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72E15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9C0BF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54821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442C4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A2C21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04513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F5909B7"/>
    <w:multiLevelType w:val="hybridMultilevel"/>
    <w:tmpl w:val="A0A67D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AB67BF"/>
    <w:multiLevelType w:val="hybridMultilevel"/>
    <w:tmpl w:val="C2C0E0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D5844"/>
    <w:multiLevelType w:val="hybridMultilevel"/>
    <w:tmpl w:val="FD2C2ADE"/>
    <w:lvl w:ilvl="0" w:tplc="DCCC1EF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10555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C01A7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E44F6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E2E2A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BE8F6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C6FFC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48A6C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D689F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F954EA8"/>
    <w:multiLevelType w:val="hybridMultilevel"/>
    <w:tmpl w:val="2BCC88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E0394C"/>
    <w:multiLevelType w:val="hybridMultilevel"/>
    <w:tmpl w:val="CD7244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D5B4A"/>
    <w:multiLevelType w:val="hybridMultilevel"/>
    <w:tmpl w:val="7918EC24"/>
    <w:lvl w:ilvl="0" w:tplc="A052EB1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11D73E1"/>
    <w:multiLevelType w:val="hybridMultilevel"/>
    <w:tmpl w:val="993871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26A6F"/>
    <w:multiLevelType w:val="hybridMultilevel"/>
    <w:tmpl w:val="F9945AC6"/>
    <w:lvl w:ilvl="0" w:tplc="DE38BAB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90347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F635C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2C99E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C6EB1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CA6BE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524A3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920F0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8CB4D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74B64C5"/>
    <w:multiLevelType w:val="hybridMultilevel"/>
    <w:tmpl w:val="320A26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C1EDA"/>
    <w:multiLevelType w:val="hybridMultilevel"/>
    <w:tmpl w:val="B36CAD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876A06"/>
    <w:multiLevelType w:val="hybridMultilevel"/>
    <w:tmpl w:val="464642C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3BC4CC8"/>
    <w:multiLevelType w:val="multilevel"/>
    <w:tmpl w:val="AD064E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681323"/>
    <w:multiLevelType w:val="hybridMultilevel"/>
    <w:tmpl w:val="8D00C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4"/>
  </w:num>
  <w:num w:numId="4">
    <w:abstractNumId w:val="8"/>
  </w:num>
  <w:num w:numId="5">
    <w:abstractNumId w:val="20"/>
  </w:num>
  <w:num w:numId="6">
    <w:abstractNumId w:val="14"/>
  </w:num>
  <w:num w:numId="7">
    <w:abstractNumId w:val="7"/>
  </w:num>
  <w:num w:numId="8">
    <w:abstractNumId w:val="9"/>
  </w:num>
  <w:num w:numId="9">
    <w:abstractNumId w:val="15"/>
  </w:num>
  <w:num w:numId="10">
    <w:abstractNumId w:val="12"/>
  </w:num>
  <w:num w:numId="11">
    <w:abstractNumId w:val="6"/>
  </w:num>
  <w:num w:numId="12">
    <w:abstractNumId w:val="5"/>
  </w:num>
  <w:num w:numId="13">
    <w:abstractNumId w:val="10"/>
  </w:num>
  <w:num w:numId="14">
    <w:abstractNumId w:val="1"/>
  </w:num>
  <w:num w:numId="15">
    <w:abstractNumId w:val="21"/>
  </w:num>
  <w:num w:numId="16">
    <w:abstractNumId w:val="18"/>
  </w:num>
  <w:num w:numId="17">
    <w:abstractNumId w:val="13"/>
  </w:num>
  <w:num w:numId="18">
    <w:abstractNumId w:val="17"/>
  </w:num>
  <w:num w:numId="19">
    <w:abstractNumId w:val="0"/>
  </w:num>
  <w:num w:numId="20">
    <w:abstractNumId w:val="3"/>
  </w:num>
  <w:num w:numId="21">
    <w:abstractNumId w:val="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EE0"/>
    <w:rsid w:val="000A75D5"/>
    <w:rsid w:val="001A27FD"/>
    <w:rsid w:val="001B3A60"/>
    <w:rsid w:val="00205C92"/>
    <w:rsid w:val="002135AC"/>
    <w:rsid w:val="002772C2"/>
    <w:rsid w:val="00290CF4"/>
    <w:rsid w:val="002A7569"/>
    <w:rsid w:val="002B4799"/>
    <w:rsid w:val="00371E48"/>
    <w:rsid w:val="00493D64"/>
    <w:rsid w:val="004E3CF6"/>
    <w:rsid w:val="004E6650"/>
    <w:rsid w:val="00601EE0"/>
    <w:rsid w:val="00616EF3"/>
    <w:rsid w:val="00635793"/>
    <w:rsid w:val="006F6EF1"/>
    <w:rsid w:val="00712431"/>
    <w:rsid w:val="007A4638"/>
    <w:rsid w:val="008A2703"/>
    <w:rsid w:val="009C5F47"/>
    <w:rsid w:val="00B132D2"/>
    <w:rsid w:val="00C56A9D"/>
    <w:rsid w:val="00CB1706"/>
    <w:rsid w:val="00D537F0"/>
    <w:rsid w:val="00D7688A"/>
    <w:rsid w:val="00E80F27"/>
    <w:rsid w:val="00F00D73"/>
    <w:rsid w:val="00FD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50A0FE-5615-4AD0-999B-A4448F57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A75D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5">
    <w:name w:val="c5"/>
    <w:basedOn w:val="a"/>
    <w:rsid w:val="0020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05C92"/>
  </w:style>
  <w:style w:type="character" w:customStyle="1" w:styleId="c0">
    <w:name w:val="c0"/>
    <w:basedOn w:val="a0"/>
    <w:rsid w:val="00205C92"/>
  </w:style>
  <w:style w:type="character" w:customStyle="1" w:styleId="c14">
    <w:name w:val="c14"/>
    <w:basedOn w:val="a0"/>
    <w:rsid w:val="00205C92"/>
  </w:style>
  <w:style w:type="character" w:customStyle="1" w:styleId="c2">
    <w:name w:val="c2"/>
    <w:basedOn w:val="a0"/>
    <w:rsid w:val="00205C92"/>
  </w:style>
  <w:style w:type="paragraph" w:customStyle="1" w:styleId="c10">
    <w:name w:val="c10"/>
    <w:basedOn w:val="a"/>
    <w:rsid w:val="0020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05C92"/>
  </w:style>
  <w:style w:type="character" w:customStyle="1" w:styleId="c4">
    <w:name w:val="c4"/>
    <w:basedOn w:val="a0"/>
    <w:rsid w:val="00205C92"/>
  </w:style>
  <w:style w:type="paragraph" w:customStyle="1" w:styleId="c17">
    <w:name w:val="c17"/>
    <w:basedOn w:val="a"/>
    <w:rsid w:val="0020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05C92"/>
  </w:style>
  <w:style w:type="paragraph" w:customStyle="1" w:styleId="c11">
    <w:name w:val="c11"/>
    <w:basedOn w:val="a"/>
    <w:rsid w:val="0020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205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A2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A27FD"/>
  </w:style>
  <w:style w:type="character" w:customStyle="1" w:styleId="c36">
    <w:name w:val="c36"/>
    <w:basedOn w:val="a0"/>
    <w:rsid w:val="001A27FD"/>
  </w:style>
  <w:style w:type="paragraph" w:styleId="a4">
    <w:name w:val="List Paragraph"/>
    <w:basedOn w:val="a"/>
    <w:uiPriority w:val="34"/>
    <w:qFormat/>
    <w:rsid w:val="001A27FD"/>
    <w:pPr>
      <w:ind w:left="720"/>
      <w:contextualSpacing/>
    </w:pPr>
  </w:style>
  <w:style w:type="table" w:styleId="a5">
    <w:name w:val="Table Grid"/>
    <w:basedOn w:val="a1"/>
    <w:uiPriority w:val="39"/>
    <w:rsid w:val="004E3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B132D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B132D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8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1954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2022-11-30T12:41:00Z</dcterms:created>
  <dcterms:modified xsi:type="dcterms:W3CDTF">2024-11-24T08:42:00Z</dcterms:modified>
</cp:coreProperties>
</file>